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DECF" w14:textId="0351A035" w:rsidR="00ED1615" w:rsidRPr="002C27F3" w:rsidRDefault="00ED1615">
      <w:pPr>
        <w:pStyle w:val="Corpodetexto"/>
        <w:spacing w:before="1"/>
        <w:rPr>
          <w:rFonts w:ascii="Arial" w:hAnsi="Arial" w:cs="Arial"/>
        </w:rPr>
      </w:pPr>
    </w:p>
    <w:p w14:paraId="79807D3E" w14:textId="338831B2" w:rsidR="00ED1615" w:rsidRPr="002C27F3" w:rsidRDefault="00BC1358" w:rsidP="00447299">
      <w:pPr>
        <w:pStyle w:val="Ttulo1"/>
        <w:spacing w:before="51"/>
        <w:ind w:left="0" w:right="1928"/>
        <w:jc w:val="left"/>
        <w:rPr>
          <w:rFonts w:ascii="Arial" w:hAnsi="Arial" w:cs="Arial"/>
        </w:rPr>
      </w:pPr>
      <w:r w:rsidRPr="002C27F3">
        <w:rPr>
          <w:rFonts w:ascii="Arial" w:hAnsi="Arial" w:cs="Arial"/>
        </w:rPr>
        <w:t xml:space="preserve">PORTARIA NORMATIVA N° </w:t>
      </w:r>
      <w:r w:rsidR="0065582B" w:rsidRPr="002C27F3">
        <w:rPr>
          <w:rFonts w:ascii="Arial" w:hAnsi="Arial" w:cs="Arial"/>
        </w:rPr>
        <w:t>66</w:t>
      </w:r>
      <w:r w:rsidRPr="002C27F3">
        <w:rPr>
          <w:rFonts w:ascii="Arial" w:hAnsi="Arial" w:cs="Arial"/>
        </w:rPr>
        <w:t xml:space="preserve">, DE </w:t>
      </w:r>
      <w:r w:rsidR="0065582B" w:rsidRPr="002C27F3">
        <w:rPr>
          <w:rFonts w:ascii="Arial" w:hAnsi="Arial" w:cs="Arial"/>
        </w:rPr>
        <w:t>09</w:t>
      </w:r>
      <w:r w:rsidRPr="002C27F3">
        <w:rPr>
          <w:rFonts w:ascii="Arial" w:hAnsi="Arial" w:cs="Arial"/>
        </w:rPr>
        <w:t xml:space="preserve"> DE </w:t>
      </w:r>
      <w:r w:rsidR="0065582B" w:rsidRPr="002C27F3">
        <w:rPr>
          <w:rFonts w:ascii="Arial" w:hAnsi="Arial" w:cs="Arial"/>
        </w:rPr>
        <w:t xml:space="preserve">AGOSTO </w:t>
      </w:r>
      <w:r w:rsidRPr="002C27F3">
        <w:rPr>
          <w:rFonts w:ascii="Arial" w:hAnsi="Arial" w:cs="Arial"/>
        </w:rPr>
        <w:t>DE 20</w:t>
      </w:r>
      <w:r w:rsidR="0065582B" w:rsidRPr="002C27F3">
        <w:rPr>
          <w:rFonts w:ascii="Arial" w:hAnsi="Arial" w:cs="Arial"/>
        </w:rPr>
        <w:t>21</w:t>
      </w:r>
      <w:r w:rsidRPr="002C27F3">
        <w:rPr>
          <w:rFonts w:ascii="Arial" w:hAnsi="Arial" w:cs="Arial"/>
        </w:rPr>
        <w:t>.</w:t>
      </w:r>
    </w:p>
    <w:p w14:paraId="5151AFC1" w14:textId="77777777" w:rsidR="00ED1615" w:rsidRPr="002C27F3" w:rsidRDefault="00ED1615">
      <w:pPr>
        <w:pStyle w:val="Corpodetexto"/>
        <w:rPr>
          <w:rFonts w:ascii="Arial" w:hAnsi="Arial" w:cs="Arial"/>
          <w:b/>
        </w:rPr>
      </w:pPr>
    </w:p>
    <w:p w14:paraId="45D05F3F" w14:textId="1AFEBBB1" w:rsidR="00ED1615" w:rsidRDefault="00ED1615">
      <w:pPr>
        <w:pStyle w:val="Corpodetexto"/>
        <w:spacing w:before="2"/>
        <w:rPr>
          <w:rFonts w:ascii="Arial" w:hAnsi="Arial" w:cs="Arial"/>
          <w:b/>
        </w:rPr>
      </w:pPr>
    </w:p>
    <w:p w14:paraId="39733D28" w14:textId="77777777" w:rsidR="00447299" w:rsidRPr="002C27F3" w:rsidRDefault="00447299">
      <w:pPr>
        <w:pStyle w:val="Corpodetexto"/>
        <w:spacing w:before="2"/>
        <w:rPr>
          <w:rFonts w:ascii="Arial" w:hAnsi="Arial" w:cs="Arial"/>
          <w:b/>
        </w:rPr>
      </w:pPr>
    </w:p>
    <w:p w14:paraId="710B946B" w14:textId="77777777" w:rsidR="00726042" w:rsidRPr="002C27F3" w:rsidRDefault="00726042">
      <w:pPr>
        <w:pStyle w:val="Corpodetexto"/>
        <w:spacing w:before="2"/>
        <w:rPr>
          <w:rFonts w:ascii="Arial" w:hAnsi="Arial" w:cs="Arial"/>
          <w:b/>
        </w:rPr>
      </w:pPr>
    </w:p>
    <w:p w14:paraId="65E2CF72" w14:textId="01887A36" w:rsidR="00ED1615" w:rsidRPr="002C27F3" w:rsidRDefault="00BC1358">
      <w:pPr>
        <w:pStyle w:val="Corpodetexto"/>
        <w:ind w:left="4353" w:right="384"/>
        <w:jc w:val="both"/>
        <w:rPr>
          <w:rFonts w:ascii="Arial" w:hAnsi="Arial" w:cs="Arial"/>
        </w:rPr>
      </w:pPr>
      <w:r w:rsidRPr="002C27F3">
        <w:rPr>
          <w:rFonts w:ascii="Arial" w:hAnsi="Arial" w:cs="Arial"/>
        </w:rPr>
        <w:t xml:space="preserve">Regulamenta o benefício de auxílio alimentação aos empregados do Conselho de Arquitetura e Urbanismo do </w:t>
      </w:r>
      <w:r w:rsidR="0065582B" w:rsidRPr="002C27F3">
        <w:rPr>
          <w:rFonts w:ascii="Arial" w:hAnsi="Arial" w:cs="Arial"/>
        </w:rPr>
        <w:t>Acre</w:t>
      </w:r>
      <w:r w:rsidRPr="002C27F3">
        <w:rPr>
          <w:rFonts w:ascii="Arial" w:hAnsi="Arial" w:cs="Arial"/>
        </w:rPr>
        <w:t xml:space="preserve"> (CAU/</w:t>
      </w:r>
      <w:r w:rsidR="0065582B" w:rsidRPr="002C27F3">
        <w:rPr>
          <w:rFonts w:ascii="Arial" w:hAnsi="Arial" w:cs="Arial"/>
        </w:rPr>
        <w:t>AC</w:t>
      </w:r>
      <w:r w:rsidRPr="002C27F3">
        <w:rPr>
          <w:rFonts w:ascii="Arial" w:hAnsi="Arial" w:cs="Arial"/>
        </w:rPr>
        <w:t xml:space="preserve">) </w:t>
      </w:r>
      <w:r w:rsidRPr="002C27F3">
        <w:rPr>
          <w:rFonts w:ascii="Arial" w:hAnsi="Arial" w:cs="Arial"/>
        </w:rPr>
        <w:t>e dá outras providências.</w:t>
      </w:r>
    </w:p>
    <w:p w14:paraId="493D4744" w14:textId="7869556F" w:rsidR="00ED1615" w:rsidRPr="002C27F3" w:rsidRDefault="00ED1615">
      <w:pPr>
        <w:pStyle w:val="Corpodetexto"/>
        <w:rPr>
          <w:rFonts w:ascii="Arial" w:hAnsi="Arial" w:cs="Arial"/>
        </w:rPr>
      </w:pPr>
    </w:p>
    <w:p w14:paraId="7BFF7164" w14:textId="11AE0317" w:rsidR="00726042" w:rsidRPr="002C27F3" w:rsidRDefault="00726042">
      <w:pPr>
        <w:pStyle w:val="Corpodetexto"/>
        <w:rPr>
          <w:rFonts w:ascii="Arial" w:hAnsi="Arial" w:cs="Arial"/>
        </w:rPr>
      </w:pPr>
    </w:p>
    <w:p w14:paraId="5BB94346" w14:textId="77777777" w:rsidR="00726042" w:rsidRPr="002C27F3" w:rsidRDefault="00726042">
      <w:pPr>
        <w:pStyle w:val="Corpodetexto"/>
        <w:rPr>
          <w:rFonts w:ascii="Arial" w:hAnsi="Arial" w:cs="Arial"/>
        </w:rPr>
      </w:pPr>
    </w:p>
    <w:p w14:paraId="4EE3E966" w14:textId="77777777" w:rsidR="00ED1615" w:rsidRPr="002C27F3" w:rsidRDefault="00ED1615">
      <w:pPr>
        <w:pStyle w:val="Corpodetexto"/>
        <w:spacing w:before="11"/>
        <w:rPr>
          <w:rFonts w:ascii="Arial" w:hAnsi="Arial" w:cs="Arial"/>
        </w:rPr>
      </w:pPr>
    </w:p>
    <w:p w14:paraId="187DC4E6" w14:textId="7012485A" w:rsidR="00ED1615" w:rsidRPr="002C27F3" w:rsidRDefault="00BC1358">
      <w:pPr>
        <w:pStyle w:val="Corpodetexto"/>
        <w:ind w:left="100" w:right="379"/>
        <w:jc w:val="both"/>
        <w:rPr>
          <w:rFonts w:ascii="Arial" w:hAnsi="Arial" w:cs="Arial"/>
        </w:rPr>
      </w:pPr>
      <w:r w:rsidRPr="002C27F3">
        <w:rPr>
          <w:rFonts w:ascii="Arial" w:hAnsi="Arial" w:cs="Arial"/>
        </w:rPr>
        <w:t xml:space="preserve">O </w:t>
      </w:r>
      <w:r w:rsidR="002C27F3" w:rsidRPr="002C27F3">
        <w:rPr>
          <w:rFonts w:ascii="Arial" w:hAnsi="Arial" w:cs="Arial"/>
        </w:rPr>
        <w:t xml:space="preserve">Vice – </w:t>
      </w:r>
      <w:r w:rsidRPr="002C27F3">
        <w:rPr>
          <w:rFonts w:ascii="Arial" w:hAnsi="Arial" w:cs="Arial"/>
        </w:rPr>
        <w:t>Presidente</w:t>
      </w:r>
      <w:r w:rsidR="002C27F3" w:rsidRPr="002C27F3">
        <w:rPr>
          <w:rFonts w:ascii="Arial" w:hAnsi="Arial" w:cs="Arial"/>
        </w:rPr>
        <w:t xml:space="preserve"> em exercício</w:t>
      </w:r>
      <w:r w:rsidRPr="002C27F3">
        <w:rPr>
          <w:rFonts w:ascii="Arial" w:hAnsi="Arial" w:cs="Arial"/>
        </w:rPr>
        <w:t xml:space="preserve"> do Conselho de Arquitetura e Urbanismo do </w:t>
      </w:r>
      <w:r w:rsidR="0065582B" w:rsidRPr="002C27F3">
        <w:rPr>
          <w:rFonts w:ascii="Arial" w:hAnsi="Arial" w:cs="Arial"/>
        </w:rPr>
        <w:t>Acre</w:t>
      </w:r>
      <w:r w:rsidRPr="002C27F3">
        <w:rPr>
          <w:rFonts w:ascii="Arial" w:hAnsi="Arial" w:cs="Arial"/>
        </w:rPr>
        <w:t xml:space="preserve"> (CAU/</w:t>
      </w:r>
      <w:r w:rsidR="0065582B" w:rsidRPr="002C27F3">
        <w:rPr>
          <w:rFonts w:ascii="Arial" w:hAnsi="Arial" w:cs="Arial"/>
        </w:rPr>
        <w:t>AC</w:t>
      </w:r>
      <w:r w:rsidRPr="002C27F3">
        <w:rPr>
          <w:rFonts w:ascii="Arial" w:hAnsi="Arial" w:cs="Arial"/>
        </w:rPr>
        <w:t>), no exercíci</w:t>
      </w:r>
      <w:r w:rsidRPr="002C27F3">
        <w:rPr>
          <w:rFonts w:ascii="Arial" w:hAnsi="Arial" w:cs="Arial"/>
        </w:rPr>
        <w:t xml:space="preserve">o das competências que lhe conferem o art. 29, inciso III da Lei n° 12.378, de 31 de dezembro de 2010, e o art. </w:t>
      </w:r>
      <w:r w:rsidR="0065582B" w:rsidRPr="002C27F3">
        <w:rPr>
          <w:rFonts w:ascii="Arial" w:hAnsi="Arial" w:cs="Arial"/>
        </w:rPr>
        <w:t>149</w:t>
      </w:r>
      <w:r w:rsidRPr="002C27F3">
        <w:rPr>
          <w:rFonts w:ascii="Arial" w:hAnsi="Arial" w:cs="Arial"/>
        </w:rPr>
        <w:t xml:space="preserve">, incisos I, XXXII, XXXVII do Regimento </w:t>
      </w:r>
      <w:r w:rsidR="00ED1648" w:rsidRPr="002C27F3">
        <w:rPr>
          <w:rFonts w:ascii="Arial" w:hAnsi="Arial" w:cs="Arial"/>
        </w:rPr>
        <w:t>Interno</w:t>
      </w:r>
      <w:r w:rsidRPr="002C27F3">
        <w:rPr>
          <w:rFonts w:ascii="Arial" w:hAnsi="Arial" w:cs="Arial"/>
        </w:rPr>
        <w:t>, e tendo em vista a aprovação, na</w:t>
      </w:r>
      <w:r w:rsidRPr="002C27F3">
        <w:rPr>
          <w:rFonts w:ascii="Arial" w:hAnsi="Arial" w:cs="Arial"/>
        </w:rPr>
        <w:t xml:space="preserve"> Reunião Plenária Ordinária n° </w:t>
      </w:r>
      <w:r w:rsidR="00ED1648" w:rsidRPr="002C27F3">
        <w:rPr>
          <w:rFonts w:ascii="Arial" w:hAnsi="Arial" w:cs="Arial"/>
        </w:rPr>
        <w:t>37</w:t>
      </w:r>
      <w:r w:rsidRPr="002C27F3">
        <w:rPr>
          <w:rFonts w:ascii="Arial" w:hAnsi="Arial" w:cs="Arial"/>
        </w:rPr>
        <w:t xml:space="preserve">, realizada no dia </w:t>
      </w:r>
      <w:r w:rsidR="00ED1648" w:rsidRPr="002C27F3">
        <w:rPr>
          <w:rFonts w:ascii="Arial" w:hAnsi="Arial" w:cs="Arial"/>
        </w:rPr>
        <w:t>27</w:t>
      </w:r>
      <w:r w:rsidRPr="002C27F3">
        <w:rPr>
          <w:rFonts w:ascii="Arial" w:hAnsi="Arial" w:cs="Arial"/>
        </w:rPr>
        <w:t xml:space="preserve"> de </w:t>
      </w:r>
      <w:r w:rsidR="00ED1648" w:rsidRPr="002C27F3">
        <w:rPr>
          <w:rFonts w:ascii="Arial" w:hAnsi="Arial" w:cs="Arial"/>
        </w:rPr>
        <w:t>julho</w:t>
      </w:r>
      <w:r w:rsidRPr="002C27F3">
        <w:rPr>
          <w:rFonts w:ascii="Arial" w:hAnsi="Arial" w:cs="Arial"/>
        </w:rPr>
        <w:t xml:space="preserve"> de 20</w:t>
      </w:r>
      <w:r w:rsidR="00ED1648" w:rsidRPr="002C27F3">
        <w:rPr>
          <w:rFonts w:ascii="Arial" w:hAnsi="Arial" w:cs="Arial"/>
        </w:rPr>
        <w:t>21</w:t>
      </w:r>
      <w:r w:rsidRPr="002C27F3">
        <w:rPr>
          <w:rFonts w:ascii="Arial" w:hAnsi="Arial" w:cs="Arial"/>
        </w:rPr>
        <w:t xml:space="preserve">, conforme consta </w:t>
      </w:r>
      <w:r w:rsidR="00ED1648" w:rsidRPr="002C27F3">
        <w:rPr>
          <w:rFonts w:ascii="Arial" w:hAnsi="Arial" w:cs="Arial"/>
        </w:rPr>
        <w:t xml:space="preserve">no </w:t>
      </w:r>
      <w:r w:rsidRPr="002C27F3">
        <w:rPr>
          <w:rFonts w:ascii="Arial" w:hAnsi="Arial" w:cs="Arial"/>
        </w:rPr>
        <w:t>Plano de Ação e Orçamento do CAU/</w:t>
      </w:r>
      <w:r w:rsidR="00ED1648" w:rsidRPr="002C27F3">
        <w:rPr>
          <w:rFonts w:ascii="Arial" w:hAnsi="Arial" w:cs="Arial"/>
        </w:rPr>
        <w:t>AC</w:t>
      </w:r>
      <w:r w:rsidRPr="002C27F3">
        <w:rPr>
          <w:rFonts w:ascii="Arial" w:hAnsi="Arial" w:cs="Arial"/>
        </w:rPr>
        <w:t>, o qual comtempla recursos orçamentários para o pagamento do auxílio alime</w:t>
      </w:r>
      <w:r w:rsidRPr="002C27F3">
        <w:rPr>
          <w:rFonts w:ascii="Arial" w:hAnsi="Arial" w:cs="Arial"/>
        </w:rPr>
        <w:t>ntação aos empregados do CAU/</w:t>
      </w:r>
      <w:r w:rsidR="00ED1648" w:rsidRPr="002C27F3">
        <w:rPr>
          <w:rFonts w:ascii="Arial" w:hAnsi="Arial" w:cs="Arial"/>
        </w:rPr>
        <w:t>AC</w:t>
      </w:r>
      <w:r w:rsidRPr="002C27F3">
        <w:rPr>
          <w:rFonts w:ascii="Arial" w:hAnsi="Arial" w:cs="Arial"/>
        </w:rPr>
        <w:t>;</w:t>
      </w:r>
    </w:p>
    <w:p w14:paraId="2BF7730A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4F05050C" w14:textId="77777777" w:rsidR="00ED1615" w:rsidRPr="002C27F3" w:rsidRDefault="00ED1615">
      <w:pPr>
        <w:pStyle w:val="Corpodetexto"/>
        <w:spacing w:before="2"/>
        <w:rPr>
          <w:rFonts w:ascii="Arial" w:hAnsi="Arial" w:cs="Arial"/>
        </w:rPr>
      </w:pPr>
    </w:p>
    <w:p w14:paraId="0E9F82F7" w14:textId="77777777" w:rsidR="00ED1615" w:rsidRPr="002C27F3" w:rsidRDefault="00BC1358">
      <w:pPr>
        <w:pStyle w:val="Ttulo1"/>
        <w:ind w:left="100"/>
        <w:jc w:val="left"/>
        <w:rPr>
          <w:rFonts w:ascii="Arial" w:hAnsi="Arial" w:cs="Arial"/>
        </w:rPr>
      </w:pPr>
      <w:r w:rsidRPr="002C27F3">
        <w:rPr>
          <w:rFonts w:ascii="Arial" w:hAnsi="Arial" w:cs="Arial"/>
        </w:rPr>
        <w:t>RESOLVE:</w:t>
      </w:r>
    </w:p>
    <w:p w14:paraId="186FFCE6" w14:textId="77777777" w:rsidR="00ED1615" w:rsidRPr="002C27F3" w:rsidRDefault="00ED1615">
      <w:pPr>
        <w:pStyle w:val="Corpodetexto"/>
        <w:rPr>
          <w:rFonts w:ascii="Arial" w:hAnsi="Arial" w:cs="Arial"/>
          <w:b/>
        </w:rPr>
      </w:pPr>
    </w:p>
    <w:p w14:paraId="1B45BBC1" w14:textId="77777777" w:rsidR="00ED1615" w:rsidRPr="002C27F3" w:rsidRDefault="00ED1615">
      <w:pPr>
        <w:pStyle w:val="Corpodetexto"/>
        <w:spacing w:before="11"/>
        <w:rPr>
          <w:rFonts w:ascii="Arial" w:hAnsi="Arial" w:cs="Arial"/>
          <w:b/>
        </w:rPr>
      </w:pPr>
    </w:p>
    <w:p w14:paraId="5D40976E" w14:textId="622795A2" w:rsidR="00ED1615" w:rsidRPr="002C27F3" w:rsidRDefault="00BC1358">
      <w:pPr>
        <w:pStyle w:val="Corpodetexto"/>
        <w:ind w:left="100" w:right="382"/>
        <w:jc w:val="both"/>
        <w:rPr>
          <w:rFonts w:ascii="Arial" w:hAnsi="Arial" w:cs="Arial"/>
        </w:rPr>
      </w:pPr>
      <w:r w:rsidRPr="002C27F3">
        <w:rPr>
          <w:rFonts w:ascii="Arial" w:hAnsi="Arial" w:cs="Arial"/>
        </w:rPr>
        <w:t>Art. 1° Regulamenta</w:t>
      </w:r>
      <w:r w:rsidR="00CF585B">
        <w:rPr>
          <w:rFonts w:ascii="Arial" w:hAnsi="Arial" w:cs="Arial"/>
        </w:rPr>
        <w:t xml:space="preserve"> </w:t>
      </w:r>
      <w:r w:rsidR="00CF585B" w:rsidRPr="002C27F3">
        <w:rPr>
          <w:rFonts w:ascii="Arial" w:hAnsi="Arial" w:cs="Arial"/>
        </w:rPr>
        <w:t>o benefício do auxílio</w:t>
      </w:r>
      <w:r w:rsidR="00CF585B" w:rsidRPr="002C27F3">
        <w:rPr>
          <w:rFonts w:ascii="Arial" w:hAnsi="Arial" w:cs="Arial"/>
          <w:spacing w:val="-6"/>
        </w:rPr>
        <w:t xml:space="preserve"> </w:t>
      </w:r>
      <w:r w:rsidR="00CF585B" w:rsidRPr="002C27F3">
        <w:rPr>
          <w:rFonts w:ascii="Arial" w:hAnsi="Arial" w:cs="Arial"/>
        </w:rPr>
        <w:t>alimentação</w:t>
      </w:r>
      <w:bookmarkStart w:id="0" w:name="_GoBack"/>
      <w:bookmarkEnd w:id="0"/>
      <w:r w:rsidRPr="002C27F3">
        <w:rPr>
          <w:rFonts w:ascii="Arial" w:hAnsi="Arial" w:cs="Arial"/>
        </w:rPr>
        <w:t xml:space="preserve">, no âmbito do Quadro Provisório de Pessoal do Conselho de Arquitetura e Urbanismo do </w:t>
      </w:r>
      <w:r w:rsidR="00ED1648" w:rsidRPr="002C27F3">
        <w:rPr>
          <w:rFonts w:ascii="Arial" w:hAnsi="Arial" w:cs="Arial"/>
        </w:rPr>
        <w:t>Acre</w:t>
      </w:r>
      <w:r w:rsidRPr="002C27F3">
        <w:rPr>
          <w:rFonts w:ascii="Arial" w:hAnsi="Arial" w:cs="Arial"/>
        </w:rPr>
        <w:t xml:space="preserve"> (CAU/</w:t>
      </w:r>
      <w:r w:rsidR="00ED1648" w:rsidRPr="002C27F3">
        <w:rPr>
          <w:rFonts w:ascii="Arial" w:hAnsi="Arial" w:cs="Arial"/>
        </w:rPr>
        <w:t>AC</w:t>
      </w:r>
      <w:r w:rsidRPr="002C27F3">
        <w:rPr>
          <w:rFonts w:ascii="Arial" w:hAnsi="Arial" w:cs="Arial"/>
        </w:rPr>
        <w:t>)</w:t>
      </w:r>
      <w:r w:rsidRPr="002C27F3">
        <w:rPr>
          <w:rFonts w:ascii="Arial" w:hAnsi="Arial" w:cs="Arial"/>
        </w:rPr>
        <w:t>.</w:t>
      </w:r>
    </w:p>
    <w:p w14:paraId="11FE3945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60E7CB87" w14:textId="77777777" w:rsidR="00ED1615" w:rsidRPr="002C27F3" w:rsidRDefault="00BC1358">
      <w:pPr>
        <w:pStyle w:val="Corpodetexto"/>
        <w:ind w:left="100" w:right="384"/>
        <w:jc w:val="both"/>
        <w:rPr>
          <w:rFonts w:ascii="Arial" w:hAnsi="Arial" w:cs="Arial"/>
        </w:rPr>
      </w:pPr>
      <w:r w:rsidRPr="002C27F3">
        <w:rPr>
          <w:rFonts w:ascii="Arial" w:hAnsi="Arial" w:cs="Arial"/>
        </w:rPr>
        <w:t>Parágrafo único. O benefício do auxílio alimentação destina-se ao custeio das despesas com alimentação própria realizadas pelo empregado.</w:t>
      </w:r>
    </w:p>
    <w:p w14:paraId="3777F47A" w14:textId="77777777" w:rsidR="00ED1615" w:rsidRPr="002C27F3" w:rsidRDefault="00ED1615">
      <w:pPr>
        <w:pStyle w:val="Corpodetexto"/>
        <w:spacing w:before="12"/>
        <w:rPr>
          <w:rFonts w:ascii="Arial" w:hAnsi="Arial" w:cs="Arial"/>
        </w:rPr>
      </w:pPr>
    </w:p>
    <w:p w14:paraId="0FEABE85" w14:textId="7F0908B5" w:rsidR="00ED1615" w:rsidRPr="002C27F3" w:rsidRDefault="00BC1358">
      <w:pPr>
        <w:pStyle w:val="Corpodetexto"/>
        <w:spacing w:line="242" w:lineRule="auto"/>
        <w:ind w:left="100" w:right="382"/>
        <w:jc w:val="both"/>
        <w:rPr>
          <w:rFonts w:ascii="Arial" w:hAnsi="Arial" w:cs="Arial"/>
        </w:rPr>
      </w:pPr>
      <w:r w:rsidRPr="002C27F3">
        <w:rPr>
          <w:rFonts w:ascii="Arial" w:hAnsi="Arial" w:cs="Arial"/>
        </w:rPr>
        <w:t xml:space="preserve">Art. 2° O benefício do auxílio alimentação é fixado no valor de R$ </w:t>
      </w:r>
      <w:r w:rsidR="005E6085" w:rsidRPr="002C27F3">
        <w:rPr>
          <w:rFonts w:ascii="Arial" w:hAnsi="Arial" w:cs="Arial"/>
        </w:rPr>
        <w:t>240,00</w:t>
      </w:r>
      <w:r w:rsidRPr="002C27F3">
        <w:rPr>
          <w:rFonts w:ascii="Arial" w:hAnsi="Arial" w:cs="Arial"/>
        </w:rPr>
        <w:t xml:space="preserve"> (</w:t>
      </w:r>
      <w:r w:rsidR="005E6085" w:rsidRPr="002C27F3">
        <w:rPr>
          <w:rFonts w:ascii="Arial" w:hAnsi="Arial" w:cs="Arial"/>
        </w:rPr>
        <w:t>duzentos e quarenta reais</w:t>
      </w:r>
      <w:r w:rsidRPr="002C27F3">
        <w:rPr>
          <w:rFonts w:ascii="Arial" w:hAnsi="Arial" w:cs="Arial"/>
        </w:rPr>
        <w:t>), aplicando-se lhe as seguintes disposições especiais:</w:t>
      </w:r>
    </w:p>
    <w:p w14:paraId="3B9BB1C2" w14:textId="77777777" w:rsidR="00ED1615" w:rsidRPr="002C27F3" w:rsidRDefault="00ED1615">
      <w:pPr>
        <w:pStyle w:val="Corpodetexto"/>
        <w:spacing w:before="8"/>
        <w:rPr>
          <w:rFonts w:ascii="Arial" w:hAnsi="Arial" w:cs="Arial"/>
        </w:rPr>
      </w:pPr>
    </w:p>
    <w:p w14:paraId="5EFF3737" w14:textId="77777777" w:rsidR="00ED1615" w:rsidRPr="002C27F3" w:rsidRDefault="00BC1358">
      <w:pPr>
        <w:pStyle w:val="PargrafodaLista"/>
        <w:numPr>
          <w:ilvl w:val="0"/>
          <w:numId w:val="1"/>
        </w:numPr>
        <w:tabs>
          <w:tab w:val="left" w:pos="216"/>
        </w:tabs>
        <w:jc w:val="both"/>
        <w:rPr>
          <w:rFonts w:ascii="Arial" w:hAnsi="Arial" w:cs="Arial"/>
          <w:sz w:val="24"/>
          <w:szCs w:val="24"/>
        </w:rPr>
      </w:pPr>
      <w:r w:rsidRPr="002C27F3">
        <w:rPr>
          <w:rFonts w:ascii="Arial" w:hAnsi="Arial" w:cs="Arial"/>
          <w:sz w:val="24"/>
          <w:szCs w:val="24"/>
        </w:rPr>
        <w:t>- o benefício será pago por mês de efetivo</w:t>
      </w:r>
      <w:r w:rsidRPr="002C27F3">
        <w:rPr>
          <w:rFonts w:ascii="Arial" w:hAnsi="Arial" w:cs="Arial"/>
          <w:spacing w:val="-3"/>
          <w:sz w:val="24"/>
          <w:szCs w:val="24"/>
        </w:rPr>
        <w:t xml:space="preserve"> </w:t>
      </w:r>
      <w:r w:rsidRPr="002C27F3">
        <w:rPr>
          <w:rFonts w:ascii="Arial" w:hAnsi="Arial" w:cs="Arial"/>
          <w:sz w:val="24"/>
          <w:szCs w:val="24"/>
        </w:rPr>
        <w:t>trabalho;</w:t>
      </w:r>
    </w:p>
    <w:p w14:paraId="7FF62DB7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2244C589" w14:textId="77777777" w:rsidR="00ED1615" w:rsidRPr="002C27F3" w:rsidRDefault="00BC1358">
      <w:pPr>
        <w:pStyle w:val="PargrafodaLista"/>
        <w:numPr>
          <w:ilvl w:val="0"/>
          <w:numId w:val="1"/>
        </w:numPr>
        <w:tabs>
          <w:tab w:val="left" w:pos="312"/>
        </w:tabs>
        <w:ind w:left="100" w:right="382" w:firstLine="0"/>
        <w:jc w:val="both"/>
        <w:rPr>
          <w:rFonts w:ascii="Arial" w:hAnsi="Arial" w:cs="Arial"/>
          <w:sz w:val="24"/>
          <w:szCs w:val="24"/>
        </w:rPr>
      </w:pPr>
      <w:r w:rsidRPr="002C27F3">
        <w:rPr>
          <w:rFonts w:ascii="Arial" w:hAnsi="Arial" w:cs="Arial"/>
          <w:sz w:val="24"/>
          <w:szCs w:val="24"/>
        </w:rPr>
        <w:t>- nos meses de admiss</w:t>
      </w:r>
      <w:r w:rsidRPr="002C27F3">
        <w:rPr>
          <w:rFonts w:ascii="Arial" w:hAnsi="Arial" w:cs="Arial"/>
          <w:sz w:val="24"/>
          <w:szCs w:val="24"/>
        </w:rPr>
        <w:t>ão e de rescisão do contrato de trabalho o benefício será devido proporcionalmente aos dias</w:t>
      </w:r>
      <w:r w:rsidRPr="002C27F3">
        <w:rPr>
          <w:rFonts w:ascii="Arial" w:hAnsi="Arial" w:cs="Arial"/>
          <w:spacing w:val="-2"/>
          <w:sz w:val="24"/>
          <w:szCs w:val="24"/>
        </w:rPr>
        <w:t xml:space="preserve"> </w:t>
      </w:r>
      <w:r w:rsidRPr="002C27F3">
        <w:rPr>
          <w:rFonts w:ascii="Arial" w:hAnsi="Arial" w:cs="Arial"/>
          <w:sz w:val="24"/>
          <w:szCs w:val="24"/>
        </w:rPr>
        <w:t>trabalhados;</w:t>
      </w:r>
    </w:p>
    <w:p w14:paraId="435ADC94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0FCD025E" w14:textId="600F9F08" w:rsidR="00ED1615" w:rsidRPr="002C27F3" w:rsidRDefault="00BC1358">
      <w:pPr>
        <w:pStyle w:val="PargrafodaLista"/>
        <w:numPr>
          <w:ilvl w:val="0"/>
          <w:numId w:val="1"/>
        </w:numPr>
        <w:tabs>
          <w:tab w:val="left" w:pos="384"/>
        </w:tabs>
        <w:ind w:left="100" w:right="384" w:firstLine="0"/>
        <w:jc w:val="both"/>
        <w:rPr>
          <w:rFonts w:ascii="Arial" w:hAnsi="Arial" w:cs="Arial"/>
          <w:sz w:val="24"/>
          <w:szCs w:val="24"/>
        </w:rPr>
      </w:pPr>
      <w:r w:rsidRPr="002C27F3">
        <w:rPr>
          <w:rFonts w:ascii="Arial" w:hAnsi="Arial" w:cs="Arial"/>
          <w:sz w:val="24"/>
          <w:szCs w:val="24"/>
        </w:rPr>
        <w:t xml:space="preserve">- o benefício será pago </w:t>
      </w:r>
      <w:r w:rsidR="005E6085" w:rsidRPr="002C27F3">
        <w:rPr>
          <w:rFonts w:ascii="Arial" w:hAnsi="Arial" w:cs="Arial"/>
          <w:sz w:val="24"/>
          <w:szCs w:val="24"/>
        </w:rPr>
        <w:t xml:space="preserve">através de empresa empecializada na administração, gerenciamento, emissão, distribuição e fornecimento do benefício alimentação </w:t>
      </w:r>
      <w:r w:rsidR="00EC2563" w:rsidRPr="002C27F3">
        <w:rPr>
          <w:rFonts w:ascii="Arial" w:hAnsi="Arial" w:cs="Arial"/>
          <w:sz w:val="24"/>
          <w:szCs w:val="24"/>
        </w:rPr>
        <w:t>na forma de cartão eletronico, magnético ou de similar tecnologia, equipado com chip eletrônico de segurnça</w:t>
      </w:r>
      <w:r w:rsidRPr="002C27F3">
        <w:rPr>
          <w:rFonts w:ascii="Arial" w:hAnsi="Arial" w:cs="Arial"/>
          <w:sz w:val="24"/>
          <w:szCs w:val="24"/>
        </w:rPr>
        <w:t xml:space="preserve"> no mês subsequente a ser</w:t>
      </w:r>
      <w:r w:rsidRPr="002C27F3">
        <w:rPr>
          <w:rFonts w:ascii="Arial" w:hAnsi="Arial" w:cs="Arial"/>
          <w:spacing w:val="-12"/>
          <w:sz w:val="24"/>
          <w:szCs w:val="24"/>
        </w:rPr>
        <w:t xml:space="preserve"> </w:t>
      </w:r>
      <w:r w:rsidRPr="002C27F3">
        <w:rPr>
          <w:rFonts w:ascii="Arial" w:hAnsi="Arial" w:cs="Arial"/>
          <w:sz w:val="24"/>
          <w:szCs w:val="24"/>
        </w:rPr>
        <w:t>trabalhado;</w:t>
      </w:r>
    </w:p>
    <w:p w14:paraId="59F9CD92" w14:textId="77777777" w:rsidR="00ED1615" w:rsidRPr="002C27F3" w:rsidRDefault="00ED1615">
      <w:pPr>
        <w:pStyle w:val="Corpodetexto"/>
        <w:spacing w:before="11"/>
        <w:rPr>
          <w:rFonts w:ascii="Arial" w:hAnsi="Arial" w:cs="Arial"/>
        </w:rPr>
      </w:pPr>
    </w:p>
    <w:p w14:paraId="5F5048EE" w14:textId="77777777" w:rsidR="00ED1615" w:rsidRPr="002C27F3" w:rsidRDefault="00BC1358">
      <w:pPr>
        <w:pStyle w:val="PargrafodaLista"/>
        <w:numPr>
          <w:ilvl w:val="0"/>
          <w:numId w:val="1"/>
        </w:numPr>
        <w:tabs>
          <w:tab w:val="left" w:pos="324"/>
        </w:tabs>
        <w:ind w:left="100" w:right="388" w:firstLine="0"/>
        <w:jc w:val="both"/>
        <w:rPr>
          <w:rFonts w:ascii="Arial" w:hAnsi="Arial" w:cs="Arial"/>
          <w:sz w:val="24"/>
          <w:szCs w:val="24"/>
        </w:rPr>
      </w:pPr>
      <w:r w:rsidRPr="002C27F3">
        <w:rPr>
          <w:rFonts w:ascii="Arial" w:hAnsi="Arial" w:cs="Arial"/>
          <w:sz w:val="24"/>
          <w:szCs w:val="24"/>
        </w:rPr>
        <w:t>- havendo faltas não justificadas ao trabalho, o benefício será devido proporcionalmente após a exclusão dos dias de</w:t>
      </w:r>
      <w:r w:rsidRPr="002C27F3">
        <w:rPr>
          <w:rFonts w:ascii="Arial" w:hAnsi="Arial" w:cs="Arial"/>
          <w:spacing w:val="-7"/>
          <w:sz w:val="24"/>
          <w:szCs w:val="24"/>
        </w:rPr>
        <w:t xml:space="preserve"> </w:t>
      </w:r>
      <w:r w:rsidRPr="002C27F3">
        <w:rPr>
          <w:rFonts w:ascii="Arial" w:hAnsi="Arial" w:cs="Arial"/>
          <w:sz w:val="24"/>
          <w:szCs w:val="24"/>
        </w:rPr>
        <w:t>faltas.</w:t>
      </w:r>
    </w:p>
    <w:p w14:paraId="5503989C" w14:textId="4869FE1C" w:rsidR="00ED1615" w:rsidRPr="002C27F3" w:rsidRDefault="00ED1615" w:rsidP="002C27F3">
      <w:pPr>
        <w:tabs>
          <w:tab w:val="left" w:pos="2055"/>
          <w:tab w:val="right" w:pos="9602"/>
        </w:tabs>
        <w:spacing w:before="93"/>
        <w:ind w:right="98"/>
        <w:rPr>
          <w:rFonts w:ascii="Arial" w:hAnsi="Arial" w:cs="Arial"/>
          <w:sz w:val="24"/>
          <w:szCs w:val="24"/>
        </w:rPr>
        <w:sectPr w:rsidR="00ED1615" w:rsidRPr="002C27F3" w:rsidSect="0065582B">
          <w:headerReference w:type="default" r:id="rId8"/>
          <w:footerReference w:type="default" r:id="rId9"/>
          <w:type w:val="continuous"/>
          <w:pgSz w:w="11900" w:h="16850"/>
          <w:pgMar w:top="1600" w:right="740" w:bottom="1135" w:left="1460" w:header="720" w:footer="720" w:gutter="0"/>
          <w:cols w:space="720"/>
        </w:sectPr>
      </w:pPr>
    </w:p>
    <w:p w14:paraId="5CE2A904" w14:textId="4E76D0A0" w:rsidR="00ED1615" w:rsidRPr="002C27F3" w:rsidRDefault="00ED1615">
      <w:pPr>
        <w:pStyle w:val="Corpodetexto"/>
        <w:spacing w:before="1"/>
        <w:rPr>
          <w:rFonts w:ascii="Arial" w:hAnsi="Arial" w:cs="Arial"/>
        </w:rPr>
      </w:pPr>
    </w:p>
    <w:p w14:paraId="7E7AD49E" w14:textId="77777777" w:rsidR="00ED1615" w:rsidRPr="002C27F3" w:rsidRDefault="00BC1358">
      <w:pPr>
        <w:pStyle w:val="Corpodetexto"/>
        <w:spacing w:before="51"/>
        <w:ind w:left="100" w:right="388"/>
        <w:rPr>
          <w:rFonts w:ascii="Arial" w:hAnsi="Arial" w:cs="Arial"/>
        </w:rPr>
      </w:pPr>
      <w:r w:rsidRPr="002C27F3">
        <w:rPr>
          <w:rFonts w:ascii="Arial" w:hAnsi="Arial" w:cs="Arial"/>
        </w:rPr>
        <w:t>Art. 3° O benefício do auxílio alimentação terá caráter indenizatório e não integrará o salário para qualquer fim.</w:t>
      </w:r>
    </w:p>
    <w:p w14:paraId="493BB8B8" w14:textId="77777777" w:rsidR="00ED1615" w:rsidRPr="002C27F3" w:rsidRDefault="00ED1615">
      <w:pPr>
        <w:pStyle w:val="Corpodetexto"/>
        <w:spacing w:before="2"/>
        <w:rPr>
          <w:rFonts w:ascii="Arial" w:hAnsi="Arial" w:cs="Arial"/>
        </w:rPr>
      </w:pPr>
    </w:p>
    <w:p w14:paraId="132A467C" w14:textId="568E1A73" w:rsidR="00ED1615" w:rsidRPr="002C27F3" w:rsidRDefault="00BC1358">
      <w:pPr>
        <w:pStyle w:val="Corpodetexto"/>
        <w:ind w:left="100" w:right="388"/>
        <w:rPr>
          <w:rFonts w:ascii="Arial" w:hAnsi="Arial" w:cs="Arial"/>
        </w:rPr>
      </w:pPr>
      <w:r w:rsidRPr="002C27F3">
        <w:rPr>
          <w:rFonts w:ascii="Arial" w:hAnsi="Arial" w:cs="Arial"/>
        </w:rPr>
        <w:t>Art. 4° Esta Portaria Normativa entra em vigor nesta data, com efeitos financeiros a partir d</w:t>
      </w:r>
      <w:r w:rsidR="00726042" w:rsidRPr="002C27F3">
        <w:rPr>
          <w:rFonts w:ascii="Arial" w:hAnsi="Arial" w:cs="Arial"/>
        </w:rPr>
        <w:t>a conclusão do processo licitatório, e consequente contratação da empresa vencedora</w:t>
      </w:r>
      <w:r w:rsidRPr="002C27F3">
        <w:rPr>
          <w:rFonts w:ascii="Arial" w:hAnsi="Arial" w:cs="Arial"/>
        </w:rPr>
        <w:t>.</w:t>
      </w:r>
    </w:p>
    <w:p w14:paraId="57DEBC24" w14:textId="77777777" w:rsidR="00ED1615" w:rsidRPr="002C27F3" w:rsidRDefault="00ED1615">
      <w:pPr>
        <w:pStyle w:val="Corpodetexto"/>
        <w:spacing w:before="12"/>
        <w:rPr>
          <w:rFonts w:ascii="Arial" w:hAnsi="Arial" w:cs="Arial"/>
        </w:rPr>
      </w:pPr>
    </w:p>
    <w:p w14:paraId="541905DF" w14:textId="77777777" w:rsidR="00726042" w:rsidRPr="002C27F3" w:rsidRDefault="00726042" w:rsidP="00726042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FF6BA3" w14:textId="77777777" w:rsidR="00726042" w:rsidRPr="002C27F3" w:rsidRDefault="00726042" w:rsidP="00726042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B3D503" w14:textId="5F03206A" w:rsidR="00726042" w:rsidRPr="002C27F3" w:rsidRDefault="00726042" w:rsidP="00726042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C27F3">
        <w:rPr>
          <w:rFonts w:ascii="Arial" w:eastAsia="Times New Roman" w:hAnsi="Arial" w:cs="Arial"/>
          <w:sz w:val="24"/>
          <w:szCs w:val="24"/>
          <w:lang w:eastAsia="pt-BR"/>
        </w:rPr>
        <w:t>Rio Branco – Acre, 0</w:t>
      </w:r>
      <w:r w:rsidRPr="002C27F3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2C27F3">
        <w:rPr>
          <w:rFonts w:ascii="Arial" w:eastAsia="Times New Roman" w:hAnsi="Arial" w:cs="Arial"/>
          <w:sz w:val="24"/>
          <w:szCs w:val="24"/>
          <w:lang w:eastAsia="pt-BR"/>
        </w:rPr>
        <w:t xml:space="preserve"> de agosto de 2021.</w:t>
      </w:r>
    </w:p>
    <w:p w14:paraId="59FFAB28" w14:textId="77777777" w:rsidR="00726042" w:rsidRPr="002C27F3" w:rsidRDefault="00726042" w:rsidP="00726042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055F9EB" w14:textId="77777777" w:rsidR="00726042" w:rsidRPr="002C27F3" w:rsidRDefault="00726042" w:rsidP="00726042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D6184C9" w14:textId="77777777" w:rsidR="00726042" w:rsidRPr="002C27F3" w:rsidRDefault="00726042" w:rsidP="00726042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12FF9BF" w14:textId="0F549FB6" w:rsidR="00726042" w:rsidRDefault="00726042" w:rsidP="00726042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C7FD193" w14:textId="0E97C0AF" w:rsidR="002C27F3" w:rsidRDefault="002C27F3" w:rsidP="00726042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EC7A99A" w14:textId="77777777" w:rsidR="002C27F3" w:rsidRPr="002C27F3" w:rsidRDefault="002C27F3" w:rsidP="00726042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88CEF5A" w14:textId="77777777" w:rsidR="00726042" w:rsidRPr="002C27F3" w:rsidRDefault="00726042" w:rsidP="00726042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1C716CE" w14:textId="77777777" w:rsidR="00726042" w:rsidRPr="002C27F3" w:rsidRDefault="00726042" w:rsidP="00726042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C27F3">
        <w:rPr>
          <w:rFonts w:ascii="Arial" w:hAnsi="Arial" w:cs="Arial"/>
          <w:b/>
          <w:sz w:val="24"/>
          <w:szCs w:val="24"/>
        </w:rPr>
        <w:t>Moisés de Souza da Silva</w:t>
      </w:r>
    </w:p>
    <w:p w14:paraId="6DC29EC5" w14:textId="77777777" w:rsidR="00726042" w:rsidRPr="002C27F3" w:rsidRDefault="00726042" w:rsidP="00726042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C27F3">
        <w:rPr>
          <w:rFonts w:ascii="Arial" w:eastAsia="Times New Roman" w:hAnsi="Arial" w:cs="Arial"/>
          <w:sz w:val="24"/>
          <w:szCs w:val="24"/>
          <w:lang w:eastAsia="pt-BR"/>
        </w:rPr>
        <w:t xml:space="preserve">Vice-Presidente em Exercício - CAU/AC </w:t>
      </w:r>
    </w:p>
    <w:p w14:paraId="6CE9F188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65E3EBC3" w14:textId="451B2052" w:rsidR="00ED1615" w:rsidRPr="002C27F3" w:rsidRDefault="00726042" w:rsidP="00726042">
      <w:pPr>
        <w:pStyle w:val="Corpodetexto"/>
        <w:tabs>
          <w:tab w:val="left" w:pos="7755"/>
        </w:tabs>
        <w:rPr>
          <w:rFonts w:ascii="Arial" w:hAnsi="Arial" w:cs="Arial"/>
        </w:rPr>
      </w:pPr>
      <w:r w:rsidRPr="002C27F3">
        <w:rPr>
          <w:rFonts w:ascii="Arial" w:hAnsi="Arial" w:cs="Arial"/>
        </w:rPr>
        <w:tab/>
      </w:r>
    </w:p>
    <w:p w14:paraId="73D87BB7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530F208D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0660B1D8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46935F2B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1EB6DB33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6804008D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7C9616EE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24FAB661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41335BEA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6A59EE15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170F7FD0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48A6FC6B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492E7501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164B82EE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69EA9696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679FE62F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7C4E9647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6DE80FA3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7AACC524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5113E9B1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03F90FA2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04D975A6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258312D6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307651B1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4628C4BF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2510BE3D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0E5EDE63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68864697" w14:textId="77777777" w:rsidR="00ED1615" w:rsidRPr="002C27F3" w:rsidRDefault="00ED1615">
      <w:pPr>
        <w:pStyle w:val="Corpodetexto"/>
        <w:rPr>
          <w:rFonts w:ascii="Arial" w:hAnsi="Arial" w:cs="Arial"/>
        </w:rPr>
      </w:pPr>
    </w:p>
    <w:p w14:paraId="3FC0F65C" w14:textId="34D0EF3D" w:rsidR="00ED1615" w:rsidRPr="002C27F3" w:rsidRDefault="00ED1615" w:rsidP="00726042">
      <w:pPr>
        <w:spacing w:before="93"/>
        <w:ind w:right="98"/>
        <w:rPr>
          <w:rFonts w:ascii="Arial" w:hAnsi="Arial" w:cs="Arial"/>
          <w:sz w:val="24"/>
          <w:szCs w:val="24"/>
        </w:rPr>
      </w:pPr>
    </w:p>
    <w:sectPr w:rsidR="00ED1615" w:rsidRPr="002C27F3">
      <w:pgSz w:w="11900" w:h="16850"/>
      <w:pgMar w:top="1600" w:right="7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0403" w14:textId="77777777" w:rsidR="00BC1358" w:rsidRDefault="00BC1358" w:rsidP="0065582B">
      <w:r>
        <w:separator/>
      </w:r>
    </w:p>
  </w:endnote>
  <w:endnote w:type="continuationSeparator" w:id="0">
    <w:p w14:paraId="1000F071" w14:textId="77777777" w:rsidR="00BC1358" w:rsidRDefault="00BC1358" w:rsidP="006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A456" w14:textId="06157672" w:rsidR="0065582B" w:rsidRDefault="0065582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006DA7A5" wp14:editId="738BD967">
          <wp:simplePos x="0" y="0"/>
          <wp:positionH relativeFrom="margin">
            <wp:posOffset>-942975</wp:posOffset>
          </wp:positionH>
          <wp:positionV relativeFrom="paragraph">
            <wp:posOffset>-28575</wp:posOffset>
          </wp:positionV>
          <wp:extent cx="7570800" cy="543600"/>
          <wp:effectExtent l="0" t="0" r="0" b="889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C340" w14:textId="77777777" w:rsidR="00BC1358" w:rsidRDefault="00BC1358" w:rsidP="0065582B">
      <w:r>
        <w:separator/>
      </w:r>
    </w:p>
  </w:footnote>
  <w:footnote w:type="continuationSeparator" w:id="0">
    <w:p w14:paraId="155A8A09" w14:textId="77777777" w:rsidR="00BC1358" w:rsidRDefault="00BC1358" w:rsidP="0065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9283" w14:textId="5DD7DD99" w:rsidR="0065582B" w:rsidRDefault="0065582B" w:rsidP="0065582B">
    <w:pPr>
      <w:pStyle w:val="Cabealho"/>
      <w:tabs>
        <w:tab w:val="clear" w:pos="4252"/>
        <w:tab w:val="clear" w:pos="8504"/>
        <w:tab w:val="left" w:pos="6015"/>
      </w:tabs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57728" behindDoc="1" locked="0" layoutInCell="1" allowOverlap="1" wp14:anchorId="7E8F81E9" wp14:editId="5AA09743">
          <wp:simplePos x="0" y="0"/>
          <wp:positionH relativeFrom="column">
            <wp:posOffset>-952500</wp:posOffset>
          </wp:positionH>
          <wp:positionV relativeFrom="paragraph">
            <wp:posOffset>-381000</wp:posOffset>
          </wp:positionV>
          <wp:extent cx="7559675" cy="927100"/>
          <wp:effectExtent l="0" t="0" r="3175" b="6350"/>
          <wp:wrapNone/>
          <wp:docPr id="28" name="Imagem 28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9A0"/>
    <w:multiLevelType w:val="hybridMultilevel"/>
    <w:tmpl w:val="87203BBE"/>
    <w:lvl w:ilvl="0" w:tplc="7140104A">
      <w:start w:val="1"/>
      <w:numFmt w:val="upperRoman"/>
      <w:lvlText w:val="%1"/>
      <w:lvlJc w:val="left"/>
      <w:pPr>
        <w:ind w:left="215" w:hanging="116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 w:tplc="3E4E86A4">
      <w:numFmt w:val="bullet"/>
      <w:lvlText w:val="•"/>
      <w:lvlJc w:val="left"/>
      <w:pPr>
        <w:ind w:left="1167" w:hanging="116"/>
      </w:pPr>
      <w:rPr>
        <w:rFonts w:hint="default"/>
        <w:lang w:val="pt-PT" w:eastAsia="en-US" w:bidi="ar-SA"/>
      </w:rPr>
    </w:lvl>
    <w:lvl w:ilvl="2" w:tplc="C6901FFA">
      <w:numFmt w:val="bullet"/>
      <w:lvlText w:val="•"/>
      <w:lvlJc w:val="left"/>
      <w:pPr>
        <w:ind w:left="2115" w:hanging="116"/>
      </w:pPr>
      <w:rPr>
        <w:rFonts w:hint="default"/>
        <w:lang w:val="pt-PT" w:eastAsia="en-US" w:bidi="ar-SA"/>
      </w:rPr>
    </w:lvl>
    <w:lvl w:ilvl="3" w:tplc="3F34F9E2">
      <w:numFmt w:val="bullet"/>
      <w:lvlText w:val="•"/>
      <w:lvlJc w:val="left"/>
      <w:pPr>
        <w:ind w:left="3063" w:hanging="116"/>
      </w:pPr>
      <w:rPr>
        <w:rFonts w:hint="default"/>
        <w:lang w:val="pt-PT" w:eastAsia="en-US" w:bidi="ar-SA"/>
      </w:rPr>
    </w:lvl>
    <w:lvl w:ilvl="4" w:tplc="038EC45E">
      <w:numFmt w:val="bullet"/>
      <w:lvlText w:val="•"/>
      <w:lvlJc w:val="left"/>
      <w:pPr>
        <w:ind w:left="4011" w:hanging="116"/>
      </w:pPr>
      <w:rPr>
        <w:rFonts w:hint="default"/>
        <w:lang w:val="pt-PT" w:eastAsia="en-US" w:bidi="ar-SA"/>
      </w:rPr>
    </w:lvl>
    <w:lvl w:ilvl="5" w:tplc="E80EE610">
      <w:numFmt w:val="bullet"/>
      <w:lvlText w:val="•"/>
      <w:lvlJc w:val="left"/>
      <w:pPr>
        <w:ind w:left="4959" w:hanging="116"/>
      </w:pPr>
      <w:rPr>
        <w:rFonts w:hint="default"/>
        <w:lang w:val="pt-PT" w:eastAsia="en-US" w:bidi="ar-SA"/>
      </w:rPr>
    </w:lvl>
    <w:lvl w:ilvl="6" w:tplc="B0702D28">
      <w:numFmt w:val="bullet"/>
      <w:lvlText w:val="•"/>
      <w:lvlJc w:val="left"/>
      <w:pPr>
        <w:ind w:left="5907" w:hanging="116"/>
      </w:pPr>
      <w:rPr>
        <w:rFonts w:hint="default"/>
        <w:lang w:val="pt-PT" w:eastAsia="en-US" w:bidi="ar-SA"/>
      </w:rPr>
    </w:lvl>
    <w:lvl w:ilvl="7" w:tplc="A4665E58">
      <w:numFmt w:val="bullet"/>
      <w:lvlText w:val="•"/>
      <w:lvlJc w:val="left"/>
      <w:pPr>
        <w:ind w:left="6855" w:hanging="116"/>
      </w:pPr>
      <w:rPr>
        <w:rFonts w:hint="default"/>
        <w:lang w:val="pt-PT" w:eastAsia="en-US" w:bidi="ar-SA"/>
      </w:rPr>
    </w:lvl>
    <w:lvl w:ilvl="8" w:tplc="B220FA92">
      <w:numFmt w:val="bullet"/>
      <w:lvlText w:val="•"/>
      <w:lvlJc w:val="left"/>
      <w:pPr>
        <w:ind w:left="7803" w:hanging="1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15"/>
    <w:rsid w:val="002C27F3"/>
    <w:rsid w:val="00447299"/>
    <w:rsid w:val="004A68B8"/>
    <w:rsid w:val="005E6085"/>
    <w:rsid w:val="0065582B"/>
    <w:rsid w:val="00726042"/>
    <w:rsid w:val="00BC1358"/>
    <w:rsid w:val="00BD4BB0"/>
    <w:rsid w:val="00CF585B"/>
    <w:rsid w:val="00EC2563"/>
    <w:rsid w:val="00ED1615"/>
    <w:rsid w:val="00E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F990"/>
  <w15:docId w15:val="{EE8A8454-5E1A-4DF0-A56B-0B0EFA0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64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82B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5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82B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79FB-A1D3-4F90-8081-CBDE5D2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Juridico - CAU/AC</cp:lastModifiedBy>
  <cp:revision>5</cp:revision>
  <cp:lastPrinted>2021-08-10T14:29:00Z</cp:lastPrinted>
  <dcterms:created xsi:type="dcterms:W3CDTF">2021-08-10T16:00:00Z</dcterms:created>
  <dcterms:modified xsi:type="dcterms:W3CDTF">2021-08-10T14:39:00Z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