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C5" w:rsidRPr="00571665" w:rsidRDefault="006F42C5" w:rsidP="002E723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335132" w:rsidRPr="00571665" w:rsidRDefault="001B4228" w:rsidP="002E723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Portaria nº 017</w:t>
      </w:r>
      <w:r w:rsidR="00CB13C3">
        <w:rPr>
          <w:rFonts w:ascii="Arial" w:hAnsi="Arial" w:cs="Arial"/>
          <w:b/>
          <w:bCs/>
          <w:u w:val="single"/>
        </w:rPr>
        <w:t>/ 2015 – PRES- CAU/AC</w:t>
      </w:r>
      <w:r w:rsidR="00BA4C5A" w:rsidRPr="00571665">
        <w:rPr>
          <w:rFonts w:ascii="Arial" w:hAnsi="Arial" w:cs="Arial"/>
          <w:b/>
          <w:bCs/>
          <w:u w:val="single"/>
        </w:rPr>
        <w:t xml:space="preserve">, de </w:t>
      </w:r>
      <w:r w:rsidR="00C0426F">
        <w:rPr>
          <w:rFonts w:ascii="Arial" w:hAnsi="Arial" w:cs="Arial"/>
          <w:b/>
          <w:bCs/>
          <w:u w:val="single"/>
        </w:rPr>
        <w:t>2</w:t>
      </w:r>
      <w:r w:rsidR="00E32009">
        <w:rPr>
          <w:rFonts w:ascii="Arial" w:hAnsi="Arial" w:cs="Arial"/>
          <w:b/>
          <w:bCs/>
          <w:u w:val="single"/>
        </w:rPr>
        <w:t>3</w:t>
      </w:r>
      <w:r w:rsidR="00335132" w:rsidRPr="00571665">
        <w:rPr>
          <w:rFonts w:ascii="Arial" w:hAnsi="Arial" w:cs="Arial"/>
          <w:b/>
          <w:bCs/>
          <w:u w:val="single"/>
        </w:rPr>
        <w:t xml:space="preserve"> de </w:t>
      </w:r>
      <w:r w:rsidR="00CB13C3">
        <w:rPr>
          <w:rFonts w:ascii="Arial" w:hAnsi="Arial" w:cs="Arial"/>
          <w:b/>
          <w:bCs/>
          <w:u w:val="single"/>
        </w:rPr>
        <w:t>fevereiro</w:t>
      </w:r>
      <w:r w:rsidR="00335132" w:rsidRPr="00571665">
        <w:rPr>
          <w:rFonts w:ascii="Arial" w:hAnsi="Arial" w:cs="Arial"/>
          <w:b/>
          <w:bCs/>
          <w:u w:val="single"/>
        </w:rPr>
        <w:t xml:space="preserve"> de 20</w:t>
      </w:r>
      <w:r w:rsidR="0094028D" w:rsidRPr="00571665">
        <w:rPr>
          <w:rFonts w:ascii="Arial" w:hAnsi="Arial" w:cs="Arial"/>
          <w:b/>
          <w:bCs/>
          <w:u w:val="single"/>
        </w:rPr>
        <w:t>1</w:t>
      </w:r>
      <w:r w:rsidR="00CB13C3">
        <w:rPr>
          <w:rFonts w:ascii="Arial" w:hAnsi="Arial" w:cs="Arial"/>
          <w:b/>
          <w:bCs/>
          <w:u w:val="single"/>
        </w:rPr>
        <w:t>5</w:t>
      </w:r>
    </w:p>
    <w:p w:rsidR="00335132" w:rsidRPr="00571665" w:rsidRDefault="00335132" w:rsidP="002E723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335132" w:rsidRPr="00571665" w:rsidRDefault="00335132" w:rsidP="002E72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71665">
        <w:rPr>
          <w:rFonts w:ascii="Arial" w:hAnsi="Arial" w:cs="Arial"/>
        </w:rPr>
        <w:t> </w:t>
      </w:r>
    </w:p>
    <w:p w:rsidR="00335132" w:rsidRPr="00571665" w:rsidRDefault="00CB13C3" w:rsidP="007B4241">
      <w:pPr>
        <w:pStyle w:val="NormalWeb"/>
        <w:spacing w:before="0" w:beforeAutospacing="0" w:after="0" w:afterAutospacing="0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Destitui, designa e nomeia novo membro</w:t>
      </w:r>
      <w:r w:rsidR="0024534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</w:t>
      </w:r>
      <w:r w:rsidR="0024534E">
        <w:rPr>
          <w:rFonts w:ascii="Arial" w:hAnsi="Arial" w:cs="Arial"/>
          <w:b/>
          <w:bCs/>
        </w:rPr>
        <w:t xml:space="preserve">a composição da Comissão </w:t>
      </w:r>
      <w:r w:rsidR="00D13990" w:rsidRPr="00D13990">
        <w:rPr>
          <w:rFonts w:ascii="Arial" w:hAnsi="Arial" w:cs="Arial"/>
          <w:b/>
          <w:bCs/>
        </w:rPr>
        <w:t>Permanente</w:t>
      </w:r>
      <w:r w:rsidR="0024534E">
        <w:rPr>
          <w:rFonts w:ascii="Arial" w:hAnsi="Arial" w:cs="Arial"/>
          <w:b/>
          <w:bCs/>
        </w:rPr>
        <w:t xml:space="preserve"> de Licitação</w:t>
      </w:r>
      <w:r>
        <w:rPr>
          <w:rFonts w:ascii="Arial" w:hAnsi="Arial" w:cs="Arial"/>
          <w:b/>
          <w:bCs/>
        </w:rPr>
        <w:t xml:space="preserve"> do CAU/AC, e dá outras providências</w:t>
      </w:r>
      <w:r w:rsidR="0024534E">
        <w:rPr>
          <w:rFonts w:ascii="Arial" w:hAnsi="Arial" w:cs="Arial"/>
          <w:b/>
          <w:bCs/>
        </w:rPr>
        <w:t>.</w:t>
      </w:r>
    </w:p>
    <w:p w:rsidR="00335132" w:rsidRPr="00571665" w:rsidRDefault="00335132" w:rsidP="002E723C">
      <w:pPr>
        <w:pStyle w:val="NormalWeb"/>
        <w:spacing w:before="0" w:beforeAutospacing="0" w:after="0" w:afterAutospacing="0" w:line="360" w:lineRule="auto"/>
        <w:ind w:left="3600"/>
        <w:jc w:val="both"/>
        <w:rPr>
          <w:rFonts w:ascii="Arial" w:hAnsi="Arial" w:cs="Arial"/>
        </w:rPr>
      </w:pPr>
      <w:r w:rsidRPr="00571665">
        <w:rPr>
          <w:rFonts w:ascii="Arial" w:hAnsi="Arial" w:cs="Arial"/>
          <w:b/>
          <w:bCs/>
        </w:rPr>
        <w:t> </w:t>
      </w:r>
    </w:p>
    <w:p w:rsidR="0024534E" w:rsidRDefault="00335132" w:rsidP="007B42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71665">
        <w:rPr>
          <w:rFonts w:ascii="Arial" w:hAnsi="Arial" w:cs="Arial"/>
        </w:rPr>
        <w:t> </w:t>
      </w:r>
    </w:p>
    <w:p w:rsidR="007B4241" w:rsidRDefault="00BA4C5A" w:rsidP="00AB7FD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71665">
        <w:rPr>
          <w:rFonts w:ascii="Arial" w:hAnsi="Arial" w:cs="Arial"/>
        </w:rPr>
        <w:t>A Presidente do</w:t>
      </w:r>
      <w:r w:rsidR="00335132" w:rsidRPr="00571665">
        <w:rPr>
          <w:rFonts w:ascii="Arial" w:hAnsi="Arial" w:cs="Arial"/>
        </w:rPr>
        <w:t xml:space="preserve"> C</w:t>
      </w:r>
      <w:r w:rsidRPr="00571665">
        <w:rPr>
          <w:rFonts w:ascii="Arial" w:hAnsi="Arial" w:cs="Arial"/>
        </w:rPr>
        <w:t>onselho de arquitetura e Urbanismo do Acre</w:t>
      </w:r>
      <w:r w:rsidR="00CB13C3">
        <w:rPr>
          <w:rFonts w:ascii="Arial" w:hAnsi="Arial" w:cs="Arial"/>
        </w:rPr>
        <w:t xml:space="preserve"> – CAU/AC</w:t>
      </w:r>
      <w:r w:rsidR="00335132" w:rsidRPr="00571665">
        <w:rPr>
          <w:rFonts w:ascii="Arial" w:hAnsi="Arial" w:cs="Arial"/>
        </w:rPr>
        <w:t>, no uso de suas atrib</w:t>
      </w:r>
      <w:r w:rsidR="00D644FF" w:rsidRPr="00571665">
        <w:rPr>
          <w:rFonts w:ascii="Arial" w:hAnsi="Arial" w:cs="Arial"/>
        </w:rPr>
        <w:t>uições que lhe confere</w:t>
      </w:r>
      <w:r w:rsidR="007B4241" w:rsidRPr="00571665">
        <w:rPr>
          <w:rFonts w:ascii="Arial" w:hAnsi="Arial" w:cs="Arial"/>
        </w:rPr>
        <w:t xml:space="preserve"> </w:t>
      </w:r>
      <w:r w:rsidR="00335132" w:rsidRPr="00571665">
        <w:rPr>
          <w:rFonts w:ascii="Arial" w:hAnsi="Arial" w:cs="Arial"/>
        </w:rPr>
        <w:t>o</w:t>
      </w:r>
      <w:r w:rsidR="00CB13C3">
        <w:rPr>
          <w:rFonts w:ascii="Arial" w:hAnsi="Arial" w:cs="Arial"/>
        </w:rPr>
        <w:t xml:space="preserve"> art. </w:t>
      </w:r>
      <w:r w:rsidR="006C0CCE">
        <w:rPr>
          <w:rFonts w:ascii="Arial" w:hAnsi="Arial" w:cs="Arial"/>
        </w:rPr>
        <w:t>58, XV e XXVI</w:t>
      </w:r>
      <w:r w:rsidR="00CB13C3">
        <w:rPr>
          <w:rFonts w:ascii="Arial" w:hAnsi="Arial" w:cs="Arial"/>
        </w:rPr>
        <w:t xml:space="preserve"> d</w:t>
      </w:r>
      <w:r w:rsidR="006C0CCE">
        <w:rPr>
          <w:rFonts w:ascii="Arial" w:hAnsi="Arial" w:cs="Arial"/>
        </w:rPr>
        <w:t>o</w:t>
      </w:r>
      <w:r w:rsidR="00335132" w:rsidRPr="00571665">
        <w:rPr>
          <w:rFonts w:ascii="Arial" w:hAnsi="Arial" w:cs="Arial"/>
        </w:rPr>
        <w:t xml:space="preserve"> Regimento Interno</w:t>
      </w:r>
      <w:r w:rsidR="00CB13C3">
        <w:rPr>
          <w:rFonts w:ascii="Arial" w:hAnsi="Arial" w:cs="Arial"/>
        </w:rPr>
        <w:t>;</w:t>
      </w:r>
    </w:p>
    <w:p w:rsidR="00CB13C3" w:rsidRDefault="00CB13C3" w:rsidP="00AB7FD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D13990">
        <w:rPr>
          <w:rFonts w:ascii="Arial" w:hAnsi="Arial" w:cs="Arial"/>
        </w:rPr>
        <w:t>o disposto</w:t>
      </w:r>
      <w:r>
        <w:rPr>
          <w:rFonts w:ascii="Arial" w:hAnsi="Arial" w:cs="Arial"/>
        </w:rPr>
        <w:t xml:space="preserve"> no art. 51 da Lei n° 8.666, de 06 de julho de 1993, que institui a comissão </w:t>
      </w:r>
      <w:r w:rsidR="00D13990">
        <w:rPr>
          <w:rFonts w:ascii="Arial" w:hAnsi="Arial" w:cs="Arial"/>
        </w:rPr>
        <w:t>permanente</w:t>
      </w:r>
      <w:r>
        <w:rPr>
          <w:rFonts w:ascii="Arial" w:hAnsi="Arial" w:cs="Arial"/>
        </w:rPr>
        <w:t xml:space="preserve"> de licitação;</w:t>
      </w:r>
    </w:p>
    <w:p w:rsidR="00CB13C3" w:rsidRPr="00571665" w:rsidRDefault="00CB13C3" w:rsidP="00AB7FD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instituir padrões para os procedimentos licitatórios, com escolha das melhores ofertas para as aquisições do CAU/AC;</w:t>
      </w:r>
    </w:p>
    <w:p w:rsidR="0024534E" w:rsidRDefault="0024534E" w:rsidP="00AB7FD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:rsidR="00335132" w:rsidRPr="00CB13C3" w:rsidRDefault="0024534E" w:rsidP="00AB7FD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CB13C3">
        <w:rPr>
          <w:rFonts w:ascii="Arial" w:hAnsi="Arial" w:cs="Arial"/>
          <w:b/>
          <w:bCs/>
        </w:rPr>
        <w:t>RESOLVE:</w:t>
      </w:r>
      <w:r w:rsidR="007B4241" w:rsidRPr="00CB13C3">
        <w:rPr>
          <w:rFonts w:ascii="Arial" w:hAnsi="Arial" w:cs="Arial"/>
          <w:b/>
          <w:bCs/>
        </w:rPr>
        <w:t xml:space="preserve"> </w:t>
      </w:r>
    </w:p>
    <w:p w:rsidR="00335132" w:rsidRPr="00CB13C3" w:rsidRDefault="00335132" w:rsidP="00AB7FD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13C3">
        <w:rPr>
          <w:rFonts w:ascii="Arial" w:hAnsi="Arial" w:cs="Arial"/>
        </w:rPr>
        <w:t> </w:t>
      </w:r>
    </w:p>
    <w:p w:rsidR="00D13990" w:rsidRDefault="001B4228" w:rsidP="00AB7FD9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</w:rPr>
      </w:pPr>
      <w:r w:rsidRPr="00CB13C3">
        <w:rPr>
          <w:rFonts w:ascii="Arial" w:hAnsi="Arial" w:cs="Arial"/>
          <w:b/>
          <w:bCs/>
        </w:rPr>
        <w:t>Art. 1º.</w:t>
      </w:r>
      <w:r w:rsidRPr="00CB13C3">
        <w:rPr>
          <w:rStyle w:val="apple-converted-space"/>
          <w:rFonts w:ascii="Arial" w:hAnsi="Arial" w:cs="Arial"/>
        </w:rPr>
        <w:t> </w:t>
      </w:r>
      <w:r w:rsidR="00D13990">
        <w:rPr>
          <w:rStyle w:val="apple-converted-space"/>
          <w:rFonts w:ascii="Arial" w:hAnsi="Arial" w:cs="Arial"/>
        </w:rPr>
        <w:t xml:space="preserve">Destitui o Conselheiro </w:t>
      </w:r>
      <w:r w:rsidRPr="001B4228">
        <w:rPr>
          <w:rStyle w:val="apple-converted-space"/>
          <w:rFonts w:ascii="Arial" w:hAnsi="Arial" w:cs="Arial"/>
        </w:rPr>
        <w:t>Carlos Alberto Coelho Bi</w:t>
      </w:r>
      <w:r w:rsidR="00D13990">
        <w:rPr>
          <w:rStyle w:val="apple-converted-space"/>
          <w:rFonts w:ascii="Arial" w:hAnsi="Arial" w:cs="Arial"/>
        </w:rPr>
        <w:t>anco da função</w:t>
      </w:r>
      <w:r>
        <w:rPr>
          <w:rStyle w:val="apple-converted-space"/>
          <w:rFonts w:ascii="Arial" w:hAnsi="Arial" w:cs="Arial"/>
        </w:rPr>
        <w:t xml:space="preserve"> de Presidente da Comissão de Licitação</w:t>
      </w:r>
      <w:r w:rsidR="00D13990">
        <w:rPr>
          <w:rStyle w:val="apple-converted-space"/>
          <w:rFonts w:ascii="Arial" w:hAnsi="Arial" w:cs="Arial"/>
        </w:rPr>
        <w:t>.</w:t>
      </w:r>
    </w:p>
    <w:p w:rsidR="001B4228" w:rsidRPr="001B4228" w:rsidRDefault="001B4228" w:rsidP="00AB7FD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Style w:val="apple-converted-space"/>
          <w:rFonts w:ascii="Arial" w:hAnsi="Arial" w:cs="Arial"/>
        </w:rPr>
        <w:t xml:space="preserve"> </w:t>
      </w:r>
    </w:p>
    <w:p w:rsidR="00D13990" w:rsidRDefault="00335132" w:rsidP="00AB7FD9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</w:rPr>
      </w:pPr>
      <w:r w:rsidRPr="00D13990">
        <w:rPr>
          <w:rFonts w:ascii="Arial" w:hAnsi="Arial" w:cs="Arial"/>
          <w:b/>
          <w:bCs/>
        </w:rPr>
        <w:t xml:space="preserve">Art. </w:t>
      </w:r>
      <w:r w:rsidR="001B4228" w:rsidRPr="00D13990">
        <w:rPr>
          <w:rFonts w:ascii="Arial" w:hAnsi="Arial" w:cs="Arial"/>
          <w:b/>
          <w:bCs/>
        </w:rPr>
        <w:t>2</w:t>
      </w:r>
      <w:r w:rsidRPr="00D13990">
        <w:rPr>
          <w:rFonts w:ascii="Arial" w:hAnsi="Arial" w:cs="Arial"/>
          <w:b/>
          <w:bCs/>
        </w:rPr>
        <w:t>º.</w:t>
      </w:r>
      <w:r w:rsidR="00D13990">
        <w:rPr>
          <w:rFonts w:ascii="Arial" w:hAnsi="Arial" w:cs="Arial"/>
          <w:b/>
          <w:bCs/>
        </w:rPr>
        <w:t xml:space="preserve"> </w:t>
      </w:r>
      <w:r w:rsidR="00D13990">
        <w:rPr>
          <w:rStyle w:val="apple-converted-space"/>
          <w:rFonts w:ascii="Arial" w:hAnsi="Arial" w:cs="Arial"/>
        </w:rPr>
        <w:t xml:space="preserve">Nomeia </w:t>
      </w:r>
      <w:r w:rsidR="00D13990" w:rsidRPr="003A2B2C">
        <w:rPr>
          <w:rStyle w:val="apple-converted-space"/>
          <w:rFonts w:ascii="Arial" w:hAnsi="Arial" w:cs="Arial"/>
          <w:b/>
        </w:rPr>
        <w:t>Analú da Silva Santiago</w:t>
      </w:r>
      <w:r w:rsidR="00D13990">
        <w:rPr>
          <w:rStyle w:val="apple-converted-space"/>
          <w:rFonts w:ascii="Arial" w:hAnsi="Arial" w:cs="Arial"/>
        </w:rPr>
        <w:t xml:space="preserve"> a função de Presidente da Comissão de </w:t>
      </w:r>
      <w:r w:rsidR="00C0426F">
        <w:rPr>
          <w:rStyle w:val="apple-converted-space"/>
          <w:rFonts w:ascii="Arial" w:hAnsi="Arial" w:cs="Arial"/>
        </w:rPr>
        <w:t xml:space="preserve">Permanente </w:t>
      </w:r>
      <w:r w:rsidR="00D13990">
        <w:rPr>
          <w:rStyle w:val="apple-converted-space"/>
          <w:rFonts w:ascii="Arial" w:hAnsi="Arial" w:cs="Arial"/>
        </w:rPr>
        <w:t>Licitação.</w:t>
      </w:r>
    </w:p>
    <w:p w:rsidR="00C0426F" w:rsidRDefault="00C0426F" w:rsidP="00AB7FD9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</w:rPr>
      </w:pPr>
    </w:p>
    <w:p w:rsidR="00C0426F" w:rsidRDefault="00C0426F" w:rsidP="00AB7FD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D139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3</w:t>
      </w:r>
      <w:r w:rsidRPr="00D13990">
        <w:rPr>
          <w:rFonts w:ascii="Arial" w:hAnsi="Arial" w:cs="Arial"/>
          <w:b/>
          <w:bCs/>
        </w:rPr>
        <w:t>º.</w:t>
      </w:r>
      <w:r>
        <w:rPr>
          <w:rFonts w:ascii="Arial" w:hAnsi="Arial" w:cs="Arial"/>
          <w:b/>
          <w:bCs/>
        </w:rPr>
        <w:t xml:space="preserve"> </w:t>
      </w:r>
      <w:r w:rsidRPr="00C0426F">
        <w:rPr>
          <w:rFonts w:ascii="Arial" w:hAnsi="Arial" w:cs="Arial"/>
          <w:bCs/>
        </w:rPr>
        <w:t xml:space="preserve">Nomeia </w:t>
      </w:r>
      <w:r w:rsidR="003A2B2C" w:rsidRPr="003A2B2C">
        <w:rPr>
          <w:rFonts w:ascii="Arial" w:hAnsi="Arial" w:cs="Arial"/>
          <w:b/>
          <w:bCs/>
        </w:rPr>
        <w:t>Sérgio José de Souza Neves Junior</w:t>
      </w:r>
      <w:r w:rsidRPr="00C0426F">
        <w:rPr>
          <w:rFonts w:ascii="Arial" w:hAnsi="Arial" w:cs="Arial"/>
          <w:bCs/>
        </w:rPr>
        <w:t xml:space="preserve"> como </w:t>
      </w:r>
      <w:r>
        <w:rPr>
          <w:rFonts w:ascii="Arial" w:hAnsi="Arial" w:cs="Arial"/>
          <w:bCs/>
        </w:rPr>
        <w:t>membro da Comissão Permanente de Licitação.</w:t>
      </w:r>
    </w:p>
    <w:p w:rsidR="00C0426F" w:rsidRDefault="00C0426F" w:rsidP="00AB7FD9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</w:rPr>
      </w:pPr>
    </w:p>
    <w:p w:rsidR="00E32009" w:rsidRDefault="00C0426F" w:rsidP="00C0426F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</w:rPr>
      </w:pPr>
      <w:r w:rsidRPr="00D139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4</w:t>
      </w:r>
      <w:r w:rsidRPr="00D13990">
        <w:rPr>
          <w:rFonts w:ascii="Arial" w:hAnsi="Arial" w:cs="Arial"/>
          <w:b/>
          <w:bCs/>
        </w:rPr>
        <w:t>º.</w:t>
      </w:r>
      <w:r>
        <w:rPr>
          <w:rStyle w:val="apple-converted-space"/>
          <w:rFonts w:ascii="Arial" w:hAnsi="Arial" w:cs="Arial"/>
        </w:rPr>
        <w:t xml:space="preserve"> </w:t>
      </w:r>
      <w:r w:rsidR="00E32009">
        <w:rPr>
          <w:rStyle w:val="apple-converted-space"/>
          <w:rFonts w:ascii="Arial" w:hAnsi="Arial" w:cs="Arial"/>
        </w:rPr>
        <w:t xml:space="preserve">Mantem como membro titular da Comissão de Licitação Permanente </w:t>
      </w:r>
      <w:r w:rsidR="00E32009" w:rsidRPr="003A2B2C">
        <w:rPr>
          <w:rFonts w:ascii="Arial" w:hAnsi="Arial" w:cs="Arial"/>
          <w:b/>
        </w:rPr>
        <w:t>Carlos Alberto de Castro Filho</w:t>
      </w:r>
      <w:r w:rsidR="003A2B2C">
        <w:rPr>
          <w:rFonts w:ascii="Arial" w:hAnsi="Arial" w:cs="Arial"/>
          <w:b/>
        </w:rPr>
        <w:t>.</w:t>
      </w:r>
    </w:p>
    <w:p w:rsidR="00E32009" w:rsidRDefault="00E32009" w:rsidP="00C0426F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</w:rPr>
      </w:pPr>
    </w:p>
    <w:p w:rsidR="00AB7FD9" w:rsidRDefault="00E32009" w:rsidP="00C0426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32009">
        <w:rPr>
          <w:rStyle w:val="apple-converted-space"/>
          <w:rFonts w:ascii="Arial" w:hAnsi="Arial" w:cs="Arial"/>
          <w:b/>
        </w:rPr>
        <w:t>Art. 5°.</w:t>
      </w:r>
      <w:r>
        <w:rPr>
          <w:rStyle w:val="apple-converted-space"/>
          <w:rFonts w:ascii="Arial" w:hAnsi="Arial" w:cs="Arial"/>
        </w:rPr>
        <w:t xml:space="preserve"> </w:t>
      </w:r>
      <w:r w:rsidR="0024534E" w:rsidRPr="00AB7FD9">
        <w:rPr>
          <w:rStyle w:val="apple-converted-space"/>
          <w:rFonts w:ascii="Arial" w:hAnsi="Arial" w:cs="Arial"/>
        </w:rPr>
        <w:t xml:space="preserve">A Comissão </w:t>
      </w:r>
      <w:r w:rsidR="00C0426F" w:rsidRPr="00AB7FD9">
        <w:rPr>
          <w:rFonts w:ascii="Arial" w:hAnsi="Arial" w:cs="Arial"/>
        </w:rPr>
        <w:t>P</w:t>
      </w:r>
      <w:r w:rsidR="00C0426F">
        <w:rPr>
          <w:rFonts w:ascii="Arial" w:hAnsi="Arial" w:cs="Arial"/>
        </w:rPr>
        <w:t>e</w:t>
      </w:r>
      <w:r w:rsidR="00241347">
        <w:rPr>
          <w:rFonts w:ascii="Arial" w:hAnsi="Arial" w:cs="Arial"/>
        </w:rPr>
        <w:t>rma</w:t>
      </w:r>
      <w:r w:rsidR="00C0426F">
        <w:rPr>
          <w:rFonts w:ascii="Arial" w:hAnsi="Arial" w:cs="Arial"/>
        </w:rPr>
        <w:t>n</w:t>
      </w:r>
      <w:r w:rsidR="00241347">
        <w:rPr>
          <w:rFonts w:ascii="Arial" w:hAnsi="Arial" w:cs="Arial"/>
        </w:rPr>
        <w:t>en</w:t>
      </w:r>
      <w:r w:rsidR="00C0426F">
        <w:rPr>
          <w:rFonts w:ascii="Arial" w:hAnsi="Arial" w:cs="Arial"/>
        </w:rPr>
        <w:t>te</w:t>
      </w:r>
      <w:r w:rsidR="00335132" w:rsidRPr="00AB7FD9">
        <w:rPr>
          <w:rFonts w:ascii="Arial" w:hAnsi="Arial" w:cs="Arial"/>
        </w:rPr>
        <w:t xml:space="preserve"> de Licitações</w:t>
      </w:r>
      <w:r w:rsidR="0024534E" w:rsidRPr="00AB7FD9">
        <w:rPr>
          <w:rFonts w:ascii="Arial" w:hAnsi="Arial" w:cs="Arial"/>
        </w:rPr>
        <w:t xml:space="preserve"> – CPL, criada pela Portaria n° 02, de 29 de agosto de 2012, passará a ser </w:t>
      </w:r>
      <w:r w:rsidR="00C0426F">
        <w:rPr>
          <w:rFonts w:ascii="Arial" w:hAnsi="Arial" w:cs="Arial"/>
        </w:rPr>
        <w:t>composta da seguinte forma.</w:t>
      </w:r>
    </w:p>
    <w:p w:rsidR="00C0426F" w:rsidRDefault="00C0426F" w:rsidP="00C0426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AB7FD9" w:rsidRDefault="00AB7FD9" w:rsidP="00AB7FD9">
      <w:pPr>
        <w:pStyle w:val="NormalWeb"/>
        <w:spacing w:before="0" w:beforeAutospacing="0" w:after="0" w:afterAutospacing="0" w:line="360" w:lineRule="auto"/>
        <w:ind w:firstLine="1440"/>
        <w:jc w:val="both"/>
        <w:rPr>
          <w:rFonts w:ascii="Arial" w:hAnsi="Arial" w:cs="Arial"/>
        </w:rPr>
      </w:pPr>
      <w:r w:rsidRPr="00AB7FD9">
        <w:rPr>
          <w:rFonts w:ascii="Arial" w:hAnsi="Arial" w:cs="Arial"/>
        </w:rPr>
        <w:t>Composição:</w:t>
      </w:r>
    </w:p>
    <w:p w:rsidR="00AB7FD9" w:rsidRPr="00AB7FD9" w:rsidRDefault="00C0426F" w:rsidP="00AB7FD9">
      <w:pPr>
        <w:pStyle w:val="NormalWeb"/>
        <w:spacing w:before="0" w:beforeAutospacing="0" w:after="0" w:afterAutospacing="0" w:line="36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Analú da Silva Santiago</w:t>
      </w:r>
      <w:r w:rsidR="00AB7FD9" w:rsidRPr="00AB7FD9">
        <w:rPr>
          <w:rFonts w:ascii="Arial" w:hAnsi="Arial" w:cs="Arial"/>
        </w:rPr>
        <w:t xml:space="preserve"> - Presidente</w:t>
      </w:r>
    </w:p>
    <w:p w:rsidR="00AB7FD9" w:rsidRDefault="00AB7FD9" w:rsidP="00AB7FD9">
      <w:pPr>
        <w:pStyle w:val="NormalWeb"/>
        <w:spacing w:before="0" w:beforeAutospacing="0" w:after="0" w:afterAutospacing="0" w:line="360" w:lineRule="auto"/>
        <w:ind w:firstLine="1440"/>
        <w:jc w:val="both"/>
        <w:rPr>
          <w:rFonts w:ascii="Arial" w:hAnsi="Arial" w:cs="Arial"/>
        </w:rPr>
      </w:pPr>
      <w:r w:rsidRPr="00AB7FD9">
        <w:rPr>
          <w:rFonts w:ascii="Arial" w:hAnsi="Arial" w:cs="Arial"/>
        </w:rPr>
        <w:t xml:space="preserve">Carlos Alberto de Castro Filho </w:t>
      </w:r>
      <w:r w:rsidR="00C0426F">
        <w:rPr>
          <w:rFonts w:ascii="Arial" w:hAnsi="Arial" w:cs="Arial"/>
        </w:rPr>
        <w:t>–</w:t>
      </w:r>
      <w:r w:rsidRPr="00AB7FD9">
        <w:rPr>
          <w:rFonts w:ascii="Arial" w:hAnsi="Arial" w:cs="Arial"/>
        </w:rPr>
        <w:t xml:space="preserve"> Membro</w:t>
      </w:r>
      <w:r w:rsidR="00C0426F">
        <w:rPr>
          <w:rFonts w:ascii="Arial" w:hAnsi="Arial" w:cs="Arial"/>
        </w:rPr>
        <w:t xml:space="preserve"> Titular</w:t>
      </w:r>
    </w:p>
    <w:p w:rsidR="00115DF1" w:rsidRPr="00115DF1" w:rsidRDefault="00115DF1" w:rsidP="00AB7FD9">
      <w:pPr>
        <w:pStyle w:val="NormalWeb"/>
        <w:spacing w:before="0" w:beforeAutospacing="0" w:after="0" w:afterAutospacing="0" w:line="360" w:lineRule="auto"/>
        <w:ind w:firstLine="1440"/>
        <w:jc w:val="both"/>
        <w:rPr>
          <w:rFonts w:ascii="Arial" w:hAnsi="Arial" w:cs="Arial"/>
        </w:rPr>
      </w:pPr>
      <w:r w:rsidRPr="00115DF1">
        <w:rPr>
          <w:rFonts w:ascii="Arial" w:hAnsi="Arial" w:cs="Arial"/>
          <w:bCs/>
        </w:rPr>
        <w:t>Sérgio José de Souza Neves Junior</w:t>
      </w:r>
      <w:r>
        <w:rPr>
          <w:rFonts w:ascii="Arial" w:hAnsi="Arial" w:cs="Arial"/>
          <w:bCs/>
        </w:rPr>
        <w:t xml:space="preserve"> – Membro Titular</w:t>
      </w:r>
    </w:p>
    <w:p w:rsidR="00AB7FD9" w:rsidRDefault="00AB7FD9" w:rsidP="00AB7FD9">
      <w:pPr>
        <w:pStyle w:val="NormalWeb"/>
        <w:spacing w:before="0" w:beforeAutospacing="0" w:after="0" w:afterAutospacing="0" w:line="360" w:lineRule="auto"/>
        <w:ind w:firstLine="1440"/>
        <w:jc w:val="both"/>
        <w:rPr>
          <w:rFonts w:ascii="Arial" w:hAnsi="Arial" w:cs="Arial"/>
        </w:rPr>
      </w:pPr>
    </w:p>
    <w:p w:rsidR="00335132" w:rsidRPr="00571665" w:rsidRDefault="007B4241" w:rsidP="00AB7FD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71665">
        <w:rPr>
          <w:rFonts w:ascii="Arial" w:hAnsi="Arial" w:cs="Arial"/>
          <w:b/>
          <w:bCs/>
        </w:rPr>
        <w:t xml:space="preserve">Art. </w:t>
      </w:r>
      <w:r w:rsidR="00A5585D">
        <w:rPr>
          <w:rFonts w:ascii="Arial" w:hAnsi="Arial" w:cs="Arial"/>
          <w:b/>
          <w:bCs/>
        </w:rPr>
        <w:t>6</w:t>
      </w:r>
      <w:r w:rsidR="00335132" w:rsidRPr="00571665">
        <w:rPr>
          <w:rFonts w:ascii="Arial" w:hAnsi="Arial" w:cs="Arial"/>
          <w:b/>
          <w:bCs/>
        </w:rPr>
        <w:t>º.</w:t>
      </w:r>
      <w:r w:rsidR="00335132" w:rsidRPr="00571665">
        <w:rPr>
          <w:rStyle w:val="apple-converted-space"/>
          <w:rFonts w:ascii="Arial" w:hAnsi="Arial" w:cs="Arial"/>
        </w:rPr>
        <w:t> </w:t>
      </w:r>
      <w:r w:rsidR="00335132" w:rsidRPr="00571665">
        <w:rPr>
          <w:rFonts w:ascii="Arial" w:hAnsi="Arial" w:cs="Arial"/>
        </w:rPr>
        <w:t>Esta Portaria entra em vigor na data de sua publicação.</w:t>
      </w:r>
    </w:p>
    <w:p w:rsidR="00335132" w:rsidRPr="00571665" w:rsidRDefault="00335132" w:rsidP="002E72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71665">
        <w:rPr>
          <w:rFonts w:ascii="Arial" w:hAnsi="Arial" w:cs="Arial"/>
        </w:rPr>
        <w:t> </w:t>
      </w:r>
      <w:bookmarkStart w:id="0" w:name="_GoBack"/>
      <w:bookmarkEnd w:id="0"/>
    </w:p>
    <w:p w:rsidR="00571665" w:rsidRDefault="00571665" w:rsidP="002E723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AB7FD9" w:rsidRPr="00571665" w:rsidRDefault="00AB7FD9" w:rsidP="002E723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335132" w:rsidRPr="00571665" w:rsidRDefault="002E723C" w:rsidP="0057166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571665">
        <w:rPr>
          <w:rFonts w:ascii="Arial" w:hAnsi="Arial" w:cs="Arial"/>
        </w:rPr>
        <w:t xml:space="preserve">Rio Branco - Acre, em </w:t>
      </w:r>
      <w:r w:rsidR="00C0426F">
        <w:rPr>
          <w:rFonts w:ascii="Arial" w:hAnsi="Arial" w:cs="Arial"/>
        </w:rPr>
        <w:t>2</w:t>
      </w:r>
      <w:r w:rsidR="00E32009">
        <w:rPr>
          <w:rFonts w:ascii="Arial" w:hAnsi="Arial" w:cs="Arial"/>
        </w:rPr>
        <w:t>3</w:t>
      </w:r>
      <w:r w:rsidR="00335132" w:rsidRPr="00571665">
        <w:rPr>
          <w:rFonts w:ascii="Arial" w:hAnsi="Arial" w:cs="Arial"/>
        </w:rPr>
        <w:t xml:space="preserve"> de </w:t>
      </w:r>
      <w:r w:rsidR="00C0426F">
        <w:rPr>
          <w:rFonts w:ascii="Arial" w:hAnsi="Arial" w:cs="Arial"/>
        </w:rPr>
        <w:t>fevereiro</w:t>
      </w:r>
      <w:r w:rsidR="00335132" w:rsidRPr="00571665">
        <w:rPr>
          <w:rFonts w:ascii="Arial" w:hAnsi="Arial" w:cs="Arial"/>
        </w:rPr>
        <w:t xml:space="preserve"> de </w:t>
      </w:r>
      <w:r w:rsidR="0094028D" w:rsidRPr="00571665">
        <w:rPr>
          <w:rFonts w:ascii="Arial" w:hAnsi="Arial" w:cs="Arial"/>
        </w:rPr>
        <w:t>201</w:t>
      </w:r>
      <w:r w:rsidR="005D5935">
        <w:rPr>
          <w:rFonts w:ascii="Arial" w:hAnsi="Arial" w:cs="Arial"/>
        </w:rPr>
        <w:t>5</w:t>
      </w:r>
      <w:r w:rsidR="007F420D" w:rsidRPr="00571665">
        <w:rPr>
          <w:rFonts w:ascii="Arial" w:hAnsi="Arial" w:cs="Arial"/>
        </w:rPr>
        <w:t>.</w:t>
      </w:r>
    </w:p>
    <w:p w:rsidR="00335132" w:rsidRDefault="00335132" w:rsidP="002E72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71665">
        <w:rPr>
          <w:rFonts w:ascii="Arial" w:hAnsi="Arial" w:cs="Arial"/>
        </w:rPr>
        <w:t> </w:t>
      </w:r>
    </w:p>
    <w:p w:rsidR="005D5935" w:rsidRPr="00571665" w:rsidRDefault="005D5935" w:rsidP="002E72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335132" w:rsidRPr="00571665" w:rsidRDefault="00335132" w:rsidP="002E72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71665">
        <w:rPr>
          <w:rFonts w:ascii="Arial" w:hAnsi="Arial" w:cs="Arial"/>
        </w:rPr>
        <w:t> </w:t>
      </w:r>
    </w:p>
    <w:p w:rsidR="00335132" w:rsidRPr="00571665" w:rsidRDefault="00335132" w:rsidP="002E723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571665">
        <w:rPr>
          <w:rFonts w:ascii="Arial" w:hAnsi="Arial" w:cs="Arial"/>
          <w:b/>
          <w:bCs/>
        </w:rPr>
        <w:t> </w:t>
      </w:r>
    </w:p>
    <w:p w:rsidR="002E723C" w:rsidRPr="00571665" w:rsidRDefault="00571665" w:rsidP="00E320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71665">
        <w:rPr>
          <w:rFonts w:ascii="Arial" w:hAnsi="Arial" w:cs="Arial"/>
          <w:b/>
          <w:color w:val="000000"/>
          <w:sz w:val="24"/>
          <w:szCs w:val="24"/>
        </w:rPr>
        <w:t>Edfa Viviane Farias Xavier Da Rocha</w:t>
      </w:r>
    </w:p>
    <w:p w:rsidR="00335132" w:rsidRPr="00571665" w:rsidRDefault="00335132" w:rsidP="00E3200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71665">
        <w:rPr>
          <w:rFonts w:ascii="Arial" w:hAnsi="Arial" w:cs="Arial"/>
          <w:bCs/>
        </w:rPr>
        <w:t>Presidente</w:t>
      </w:r>
      <w:r w:rsidR="0094028D" w:rsidRPr="00571665">
        <w:rPr>
          <w:rFonts w:ascii="Arial" w:hAnsi="Arial" w:cs="Arial"/>
          <w:bCs/>
        </w:rPr>
        <w:t xml:space="preserve"> </w:t>
      </w:r>
      <w:r w:rsidR="007077DE" w:rsidRPr="00571665">
        <w:rPr>
          <w:rFonts w:ascii="Arial" w:hAnsi="Arial" w:cs="Arial"/>
          <w:bCs/>
        </w:rPr>
        <w:t>do CAU/AC</w:t>
      </w:r>
    </w:p>
    <w:sectPr w:rsidR="00335132" w:rsidRPr="00571665" w:rsidSect="00AB7FD9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83" w:rsidRDefault="00A72983" w:rsidP="00BA4C5A">
      <w:pPr>
        <w:spacing w:after="0" w:line="240" w:lineRule="auto"/>
      </w:pPr>
      <w:r>
        <w:separator/>
      </w:r>
    </w:p>
  </w:endnote>
  <w:endnote w:type="continuationSeparator" w:id="0">
    <w:p w:rsidR="00A72983" w:rsidRDefault="00A72983" w:rsidP="00B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83" w:rsidRDefault="00A72983" w:rsidP="00BA4C5A">
      <w:pPr>
        <w:spacing w:after="0" w:line="240" w:lineRule="auto"/>
      </w:pPr>
      <w:r>
        <w:separator/>
      </w:r>
    </w:p>
  </w:footnote>
  <w:footnote w:type="continuationSeparator" w:id="0">
    <w:p w:rsidR="00A72983" w:rsidRDefault="00A72983" w:rsidP="00BA4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23"/>
    <w:rsid w:val="00005555"/>
    <w:rsid w:val="000D002C"/>
    <w:rsid w:val="00115DF1"/>
    <w:rsid w:val="00182E97"/>
    <w:rsid w:val="001B4228"/>
    <w:rsid w:val="001D3D16"/>
    <w:rsid w:val="00241347"/>
    <w:rsid w:val="0024534E"/>
    <w:rsid w:val="002E5013"/>
    <w:rsid w:val="002E723C"/>
    <w:rsid w:val="00335132"/>
    <w:rsid w:val="00353393"/>
    <w:rsid w:val="003A2B2C"/>
    <w:rsid w:val="00487318"/>
    <w:rsid w:val="00567039"/>
    <w:rsid w:val="00571665"/>
    <w:rsid w:val="005D5935"/>
    <w:rsid w:val="00617173"/>
    <w:rsid w:val="006B00FF"/>
    <w:rsid w:val="006C0CCE"/>
    <w:rsid w:val="006F42C5"/>
    <w:rsid w:val="007077DE"/>
    <w:rsid w:val="0077097B"/>
    <w:rsid w:val="00785952"/>
    <w:rsid w:val="007B4241"/>
    <w:rsid w:val="007F420D"/>
    <w:rsid w:val="0094028D"/>
    <w:rsid w:val="0094274F"/>
    <w:rsid w:val="00A12BE9"/>
    <w:rsid w:val="00A5585D"/>
    <w:rsid w:val="00A72983"/>
    <w:rsid w:val="00A77901"/>
    <w:rsid w:val="00AB7FD9"/>
    <w:rsid w:val="00B81026"/>
    <w:rsid w:val="00BA4C5A"/>
    <w:rsid w:val="00BC3EAB"/>
    <w:rsid w:val="00C0426F"/>
    <w:rsid w:val="00C90D0A"/>
    <w:rsid w:val="00CB13C3"/>
    <w:rsid w:val="00D13990"/>
    <w:rsid w:val="00D53A98"/>
    <w:rsid w:val="00D644FF"/>
    <w:rsid w:val="00E32009"/>
    <w:rsid w:val="00E50528"/>
    <w:rsid w:val="00E77623"/>
    <w:rsid w:val="00E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E7411-20B2-4F02-9257-63AB2520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335132"/>
  </w:style>
  <w:style w:type="paragraph" w:styleId="Cabealho">
    <w:name w:val="header"/>
    <w:basedOn w:val="Normal"/>
    <w:link w:val="CabealhoCarter"/>
    <w:uiPriority w:val="99"/>
    <w:semiHidden/>
    <w:unhideWhenUsed/>
    <w:rsid w:val="00BA4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BA4C5A"/>
  </w:style>
  <w:style w:type="paragraph" w:styleId="Rodap">
    <w:name w:val="footer"/>
    <w:basedOn w:val="Normal"/>
    <w:link w:val="RodapCarter"/>
    <w:uiPriority w:val="99"/>
    <w:semiHidden/>
    <w:unhideWhenUsed/>
    <w:rsid w:val="00BA4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BA4C5A"/>
  </w:style>
  <w:style w:type="paragraph" w:styleId="Textodebalo">
    <w:name w:val="Balloon Text"/>
    <w:basedOn w:val="Normal"/>
    <w:link w:val="TextodebaloCarter"/>
    <w:uiPriority w:val="99"/>
    <w:semiHidden/>
    <w:unhideWhenUsed/>
    <w:rsid w:val="003A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Analu Santiago</dc:creator>
  <cp:lastModifiedBy>Secretaria</cp:lastModifiedBy>
  <cp:revision>11</cp:revision>
  <cp:lastPrinted>2015-06-25T13:54:00Z</cp:lastPrinted>
  <dcterms:created xsi:type="dcterms:W3CDTF">2015-02-06T14:36:00Z</dcterms:created>
  <dcterms:modified xsi:type="dcterms:W3CDTF">2015-07-23T12:24:00Z</dcterms:modified>
</cp:coreProperties>
</file>